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63" w:rsidRDefault="001C2F63" w:rsidP="001C2F63">
      <w:r w:rsidRPr="002F73F1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1521460" cy="680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63" w:rsidRPr="002F73F1" w:rsidRDefault="001C2F63" w:rsidP="002F64CF">
      <w:pPr>
        <w:widowControl/>
        <w:pBdr>
          <w:bottom w:val="single" w:sz="6" w:space="26" w:color="auto"/>
        </w:pBdr>
        <w:tabs>
          <w:tab w:val="center" w:pos="4153"/>
          <w:tab w:val="right" w:pos="8306"/>
        </w:tabs>
        <w:snapToGrid w:val="0"/>
        <w:spacing w:beforeLines="100"/>
        <w:ind w:firstLineChars="200" w:firstLine="1044"/>
        <w:jc w:val="right"/>
        <w:rPr>
          <w:rFonts w:asciiTheme="minorEastAsia" w:hAnsiTheme="minorEastAsia" w:cs="Arial"/>
          <w:sz w:val="18"/>
          <w:szCs w:val="18"/>
        </w:rPr>
      </w:pPr>
      <w:proofErr w:type="spellStart"/>
      <w:r w:rsidRPr="002F73F1">
        <w:rPr>
          <w:rFonts w:asciiTheme="minorEastAsia" w:hAnsiTheme="minorEastAsia" w:cs="Arial"/>
          <w:b/>
          <w:sz w:val="52"/>
          <w:szCs w:val="52"/>
        </w:rPr>
        <w:t>SupWisdom</w:t>
      </w:r>
      <w:proofErr w:type="spellEnd"/>
      <w:r w:rsidRPr="002F73F1">
        <w:rPr>
          <w:rFonts w:asciiTheme="minorEastAsia" w:hAnsiTheme="minorEastAsia" w:cs="Arial"/>
          <w:b/>
          <w:sz w:val="52"/>
          <w:szCs w:val="52"/>
        </w:rPr>
        <w:t xml:space="preserve"> Solutions</w:t>
      </w:r>
    </w:p>
    <w:p w:rsidR="001C2F63" w:rsidRDefault="001C2F63" w:rsidP="001C2F63">
      <w:pPr>
        <w:widowControl/>
        <w:ind w:firstLineChars="200" w:firstLine="964"/>
        <w:jc w:val="right"/>
        <w:rPr>
          <w:rFonts w:asciiTheme="minorEastAsia" w:hAnsiTheme="minorEastAsia" w:cs="黑体"/>
          <w:b/>
          <w:kern w:val="0"/>
          <w:sz w:val="48"/>
          <w:szCs w:val="52"/>
        </w:rPr>
      </w:pPr>
    </w:p>
    <w:p w:rsidR="001C2F63" w:rsidRPr="00FB504D" w:rsidRDefault="00280DC5" w:rsidP="00280DC5">
      <w:pPr>
        <w:widowControl/>
        <w:spacing w:before="80" w:after="100" w:line="360" w:lineRule="auto"/>
        <w:ind w:firstLineChars="200" w:firstLine="723"/>
        <w:jc w:val="right"/>
        <w:rPr>
          <w:rFonts w:ascii="黑体" w:eastAsia="黑体" w:hAnsi="黑体" w:cstheme="minorEastAsia"/>
          <w:b/>
          <w:color w:val="000000" w:themeColor="text1"/>
          <w:kern w:val="0"/>
          <w:sz w:val="36"/>
          <w:szCs w:val="36"/>
        </w:rPr>
      </w:pPr>
      <w:r w:rsidRPr="00280DC5">
        <w:rPr>
          <w:rFonts w:ascii="黑体" w:eastAsia="黑体" w:hAnsi="黑体" w:cstheme="minorEastAsia" w:hint="eastAsia"/>
          <w:b/>
          <w:color w:val="000000" w:themeColor="text1"/>
          <w:kern w:val="0"/>
          <w:sz w:val="36"/>
          <w:szCs w:val="36"/>
          <w:lang w:val="zh-CN"/>
        </w:rPr>
        <w:t>辽宁科技学院</w:t>
      </w:r>
      <w:r w:rsidR="001C2F63" w:rsidRPr="00280DC5">
        <w:rPr>
          <w:rFonts w:ascii="黑体" w:eastAsia="黑体" w:hAnsi="黑体" w:cstheme="minorEastAsia" w:hint="eastAsia"/>
          <w:b/>
          <w:color w:val="000000" w:themeColor="text1"/>
          <w:kern w:val="0"/>
          <w:sz w:val="36"/>
          <w:szCs w:val="36"/>
          <w:lang w:val="zh-CN"/>
        </w:rPr>
        <w:t>教务系统</w:t>
      </w:r>
      <w:bookmarkStart w:id="0" w:name="_GoBack"/>
      <w:bookmarkEnd w:id="0"/>
    </w:p>
    <w:p w:rsidR="001C2F63" w:rsidRDefault="002F64CF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  <w:r>
        <w:rPr>
          <w:rFonts w:asciiTheme="minorEastAsia" w:hAnsiTheme="minorEastAsia" w:cs="Times New Roman" w:hint="eastAsia"/>
          <w:b/>
          <w:kern w:val="0"/>
          <w:sz w:val="56"/>
          <w:szCs w:val="44"/>
        </w:rPr>
        <w:t>教学进程</w:t>
      </w:r>
      <w:r w:rsidR="001C2F63">
        <w:rPr>
          <w:rFonts w:asciiTheme="minorEastAsia" w:hAnsiTheme="minorEastAsia" w:cs="Times New Roman" w:hint="eastAsia"/>
          <w:b/>
          <w:kern w:val="0"/>
          <w:sz w:val="56"/>
          <w:szCs w:val="44"/>
        </w:rPr>
        <w:t>操作</w:t>
      </w:r>
      <w:r w:rsidR="001C2F63" w:rsidRPr="002F73F1">
        <w:rPr>
          <w:rFonts w:asciiTheme="minorEastAsia" w:hAnsiTheme="minorEastAsia" w:cs="Times New Roman" w:hint="eastAsia"/>
          <w:b/>
          <w:kern w:val="0"/>
          <w:sz w:val="56"/>
          <w:szCs w:val="44"/>
        </w:rPr>
        <w:t>手册</w:t>
      </w:r>
    </w:p>
    <w:p w:rsidR="001C2F63" w:rsidRPr="00803B44" w:rsidRDefault="002F64CF" w:rsidP="001C2F63">
      <w:pPr>
        <w:widowControl/>
        <w:ind w:firstLineChars="200" w:firstLine="883"/>
        <w:jc w:val="right"/>
        <w:rPr>
          <w:rFonts w:asciiTheme="minorEastAsia" w:hAnsiTheme="minorEastAsia" w:cs="Times New Roman"/>
          <w:b/>
          <w:kern w:val="0"/>
          <w:sz w:val="44"/>
          <w:szCs w:val="44"/>
        </w:rPr>
      </w:pPr>
      <w:r>
        <w:rPr>
          <w:rFonts w:asciiTheme="minorEastAsia" w:hAnsiTheme="minorEastAsia" w:cs="Times New Roman" w:hint="eastAsia"/>
          <w:b/>
          <w:kern w:val="0"/>
          <w:sz w:val="44"/>
          <w:szCs w:val="44"/>
        </w:rPr>
        <w:t>院系</w:t>
      </w:r>
      <w:r w:rsidR="00231E7E">
        <w:rPr>
          <w:rFonts w:asciiTheme="minorEastAsia" w:hAnsiTheme="minorEastAsia" w:cs="Times New Roman"/>
          <w:b/>
          <w:kern w:val="0"/>
          <w:sz w:val="44"/>
          <w:szCs w:val="44"/>
        </w:rPr>
        <w:t>管理员端</w:t>
      </w:r>
    </w:p>
    <w:p w:rsidR="001C2F63" w:rsidRDefault="001C2F63" w:rsidP="001C2F63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Pr="002F73F1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Pr="002F73F1" w:rsidRDefault="001C2F63" w:rsidP="001C2F63">
      <w:pPr>
        <w:widowControl/>
        <w:wordWrap w:val="0"/>
        <w:ind w:firstLineChars="200" w:firstLine="562"/>
        <w:jc w:val="right"/>
        <w:rPr>
          <w:rFonts w:asciiTheme="minorEastAsia" w:hAnsiTheme="minorEastAsia" w:cs="Arial"/>
          <w:b/>
          <w:kern w:val="0"/>
          <w:sz w:val="28"/>
          <w:szCs w:val="28"/>
        </w:rPr>
      </w:pPr>
      <w:bookmarkStart w:id="1" w:name="_Toc273007919"/>
      <w:bookmarkStart w:id="2" w:name="_Toc268360118"/>
      <w:bookmarkStart w:id="3" w:name="_Toc268359779"/>
      <w:bookmarkStart w:id="4" w:name="_Toc273042358"/>
      <w:r w:rsidRPr="002F73F1">
        <w:rPr>
          <w:rFonts w:asciiTheme="minorEastAsia" w:hAnsiTheme="minorEastAsia" w:cs="Arial"/>
          <w:b/>
          <w:kern w:val="0"/>
          <w:sz w:val="28"/>
          <w:szCs w:val="28"/>
        </w:rPr>
        <w:t>Version</w:t>
      </w:r>
      <w:bookmarkEnd w:id="1"/>
      <w:bookmarkEnd w:id="2"/>
      <w:bookmarkEnd w:id="3"/>
      <w:bookmarkEnd w:id="4"/>
      <w:r w:rsidRPr="002F73F1">
        <w:rPr>
          <w:rFonts w:asciiTheme="minorEastAsia" w:hAnsiTheme="minorEastAsia" w:cs="Arial" w:hint="eastAsia"/>
          <w:b/>
          <w:kern w:val="0"/>
          <w:sz w:val="28"/>
          <w:szCs w:val="28"/>
        </w:rPr>
        <w:t xml:space="preserve"> </w:t>
      </w:r>
      <w:r w:rsidRPr="002F73F1">
        <w:rPr>
          <w:rFonts w:asciiTheme="minorEastAsia" w:hAnsiTheme="minorEastAsia" w:cs="Arial"/>
          <w:b/>
          <w:kern w:val="0"/>
          <w:sz w:val="28"/>
          <w:szCs w:val="28"/>
        </w:rPr>
        <w:t>1.</w:t>
      </w:r>
      <w:r>
        <w:rPr>
          <w:rFonts w:asciiTheme="minorEastAsia" w:hAnsiTheme="minorEastAsia" w:cs="Arial" w:hint="eastAsia"/>
          <w:b/>
          <w:kern w:val="0"/>
          <w:sz w:val="28"/>
          <w:szCs w:val="28"/>
        </w:rPr>
        <w:t>0</w:t>
      </w:r>
    </w:p>
    <w:p w:rsidR="001C2F63" w:rsidRPr="002F73F1" w:rsidRDefault="001C2F63" w:rsidP="001C2F63">
      <w:pPr>
        <w:widowControl/>
        <w:spacing w:line="400" w:lineRule="exact"/>
        <w:ind w:firstLineChars="200" w:firstLine="482"/>
        <w:jc w:val="right"/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</w:pPr>
      <w:bookmarkStart w:id="5" w:name="_Toc268359780"/>
      <w:bookmarkStart w:id="6" w:name="_Toc273007920"/>
      <w:bookmarkStart w:id="7" w:name="_Toc273042359"/>
      <w:bookmarkStart w:id="8" w:name="_Toc268360119"/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 xml:space="preserve">Written By Shanghai </w:t>
      </w:r>
      <w:proofErr w:type="spellStart"/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>Su</w:t>
      </w:r>
      <w:r w:rsidRPr="002F73F1">
        <w:rPr>
          <w:rFonts w:asciiTheme="minorEastAsia" w:hAnsiTheme="minorEastAsia" w:cs="Arial" w:hint="eastAsia"/>
          <w:b/>
          <w:kern w:val="0"/>
          <w:sz w:val="24"/>
          <w:szCs w:val="20"/>
          <w:lang w:eastAsia="en-US"/>
        </w:rPr>
        <w:t>p</w:t>
      </w:r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>Wisdom</w:t>
      </w:r>
      <w:proofErr w:type="spellEnd"/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 xml:space="preserve"> Information Technology Co.,</w:t>
      </w:r>
      <w:r w:rsidRPr="002F73F1">
        <w:rPr>
          <w:rFonts w:asciiTheme="minorEastAsia" w:hAnsiTheme="minorEastAsia" w:cs="Arial" w:hint="eastAsia"/>
          <w:b/>
          <w:kern w:val="0"/>
          <w:sz w:val="24"/>
          <w:szCs w:val="20"/>
          <w:lang w:eastAsia="en-US"/>
        </w:rPr>
        <w:t xml:space="preserve"> </w:t>
      </w:r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>L</w:t>
      </w:r>
      <w:r w:rsidRPr="002F73F1">
        <w:rPr>
          <w:rFonts w:asciiTheme="minorEastAsia" w:hAnsiTheme="minorEastAsia" w:cs="Arial" w:hint="eastAsia"/>
          <w:b/>
          <w:kern w:val="0"/>
          <w:sz w:val="24"/>
          <w:szCs w:val="20"/>
          <w:lang w:eastAsia="en-US"/>
        </w:rPr>
        <w:t>TD</w:t>
      </w:r>
      <w:r w:rsidRPr="002F73F1">
        <w:rPr>
          <w:rFonts w:asciiTheme="minorEastAsia" w:hAnsiTheme="minorEastAsia" w:cs="Arial"/>
          <w:b/>
          <w:kern w:val="0"/>
          <w:sz w:val="24"/>
          <w:szCs w:val="20"/>
          <w:lang w:eastAsia="en-US"/>
        </w:rPr>
        <w:t>.</w:t>
      </w:r>
      <w:bookmarkEnd w:id="5"/>
      <w:bookmarkEnd w:id="6"/>
      <w:bookmarkEnd w:id="7"/>
      <w:bookmarkEnd w:id="8"/>
    </w:p>
    <w:p w:rsidR="001C2F63" w:rsidRPr="002F73F1" w:rsidRDefault="001C2F63" w:rsidP="001C2F63">
      <w:pPr>
        <w:widowControl/>
        <w:spacing w:line="400" w:lineRule="exact"/>
        <w:ind w:firstLineChars="200" w:firstLine="643"/>
        <w:jc w:val="right"/>
        <w:rPr>
          <w:rFonts w:asciiTheme="minorEastAsia" w:hAnsiTheme="minorEastAsia" w:cs="黑体"/>
          <w:b/>
          <w:kern w:val="0"/>
          <w:sz w:val="32"/>
          <w:szCs w:val="32"/>
        </w:rPr>
      </w:pPr>
      <w:r w:rsidRPr="002F73F1">
        <w:rPr>
          <w:rFonts w:asciiTheme="minorEastAsia" w:hAnsiTheme="minorEastAsia" w:cs="黑体" w:hint="eastAsia"/>
          <w:b/>
          <w:kern w:val="0"/>
          <w:sz w:val="32"/>
          <w:szCs w:val="32"/>
        </w:rPr>
        <w:t>上海树维信息科技有限公司</w:t>
      </w:r>
    </w:p>
    <w:p w:rsidR="001C2F63" w:rsidRPr="002F73F1" w:rsidRDefault="002F64CF" w:rsidP="001C2F63">
      <w:pPr>
        <w:widowControl/>
        <w:spacing w:line="400" w:lineRule="exact"/>
        <w:ind w:firstLineChars="200" w:firstLine="562"/>
        <w:jc w:val="right"/>
        <w:rPr>
          <w:rFonts w:asciiTheme="minorEastAsia" w:hAnsiTheme="minorEastAsia" w:cs="Arial"/>
          <w:b/>
          <w:kern w:val="0"/>
          <w:sz w:val="28"/>
          <w:szCs w:val="28"/>
        </w:rPr>
      </w:pPr>
      <w:r>
        <w:rPr>
          <w:rFonts w:asciiTheme="minorEastAsia" w:hAnsiTheme="minorEastAsia" w:cs="Arial"/>
          <w:b/>
          <w:kern w:val="0"/>
          <w:sz w:val="28"/>
          <w:szCs w:val="28"/>
        </w:rPr>
        <w:t>©201</w:t>
      </w:r>
      <w:r>
        <w:rPr>
          <w:rFonts w:asciiTheme="minorEastAsia" w:hAnsiTheme="minorEastAsia" w:cs="Arial" w:hint="eastAsia"/>
          <w:b/>
          <w:kern w:val="0"/>
          <w:sz w:val="28"/>
          <w:szCs w:val="28"/>
        </w:rPr>
        <w:t>8</w:t>
      </w:r>
    </w:p>
    <w:p w:rsidR="001C2F63" w:rsidRPr="002F73F1" w:rsidRDefault="001C2F63" w:rsidP="001C2F63">
      <w:pPr>
        <w:widowControl/>
        <w:spacing w:line="400" w:lineRule="exact"/>
        <w:ind w:firstLineChars="200" w:firstLine="482"/>
        <w:jc w:val="right"/>
        <w:rPr>
          <w:rFonts w:asciiTheme="minorEastAsia" w:hAnsiTheme="minorEastAsia" w:cs="Arial"/>
          <w:b/>
          <w:kern w:val="0"/>
          <w:sz w:val="24"/>
          <w:szCs w:val="20"/>
        </w:rPr>
      </w:pPr>
      <w:bookmarkStart w:id="9" w:name="_Toc273042360"/>
      <w:bookmarkStart w:id="10" w:name="_Toc268359781"/>
      <w:bookmarkStart w:id="11" w:name="_Toc273007921"/>
      <w:bookmarkStart w:id="12" w:name="_Toc268360120"/>
      <w:r w:rsidRPr="002F73F1">
        <w:rPr>
          <w:rFonts w:asciiTheme="minorEastAsia" w:hAnsiTheme="minorEastAsia" w:cs="Arial"/>
          <w:b/>
          <w:kern w:val="0"/>
          <w:sz w:val="24"/>
          <w:szCs w:val="20"/>
        </w:rPr>
        <w:t>All Rig</w:t>
      </w:r>
      <w:r w:rsidRPr="002F73F1">
        <w:rPr>
          <w:rFonts w:asciiTheme="minorEastAsia" w:hAnsiTheme="minorEastAsia" w:cs="Arial" w:hint="eastAsia"/>
          <w:b/>
          <w:kern w:val="0"/>
          <w:sz w:val="24"/>
          <w:szCs w:val="20"/>
        </w:rPr>
        <w:t>h</w:t>
      </w:r>
      <w:r w:rsidRPr="002F73F1">
        <w:rPr>
          <w:rFonts w:asciiTheme="minorEastAsia" w:hAnsiTheme="minorEastAsia" w:cs="Arial"/>
          <w:b/>
          <w:kern w:val="0"/>
          <w:sz w:val="24"/>
          <w:szCs w:val="20"/>
        </w:rPr>
        <w:t>ts Reserved</w:t>
      </w:r>
      <w:bookmarkEnd w:id="9"/>
      <w:bookmarkEnd w:id="10"/>
      <w:bookmarkEnd w:id="11"/>
      <w:bookmarkEnd w:id="12"/>
    </w:p>
    <w:p w:rsidR="001C2F63" w:rsidRPr="006124CD" w:rsidRDefault="003F278C" w:rsidP="001C2F63">
      <w:pPr>
        <w:pStyle w:val="a5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lastRenderedPageBreak/>
        <w:t>操作流程</w:t>
      </w:r>
    </w:p>
    <w:p w:rsidR="001C2F63" w:rsidRDefault="00A01118" w:rsidP="001C2F63">
      <w:pPr>
        <w:spacing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4" o:spid="_x0000_s1026" type="#_x0000_t176" style="position:absolute;left:0;text-align:left;margin-left:135pt;margin-top:128.85pt;width:149.25pt;height:48.15pt;z-index:25166028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" fillcolor="white [3201]" strokecolor="#f79646 [3209]" strokeweight="2pt">
            <v:textbox>
              <w:txbxContent>
                <w:p w:rsidR="001C2F63" w:rsidRDefault="002F64CF" w:rsidP="001C2F63">
                  <w:pPr>
                    <w:jc w:val="center"/>
                  </w:pPr>
                  <w:r>
                    <w:rPr>
                      <w:rFonts w:hint="eastAsia"/>
                    </w:rPr>
                    <w:t>维护各专业的计划教学进程</w:t>
                  </w:r>
                </w:p>
                <w:p w:rsidR="001C2F63" w:rsidRDefault="002F64CF" w:rsidP="001C2F63">
                  <w:pPr>
                    <w:jc w:val="center"/>
                  </w:pPr>
                  <w:r>
                    <w:rPr>
                      <w:rFonts w:hint="eastAsia"/>
                    </w:rPr>
                    <w:t>（院系</w:t>
                  </w:r>
                  <w:r w:rsidR="001C2F63">
                    <w:rPr>
                      <w:rFonts w:hint="eastAsia"/>
                    </w:rPr>
                    <w:t>）</w:t>
                  </w:r>
                </w:p>
              </w:txbxContent>
            </v:textbox>
            <w10:wrap anchory="page"/>
          </v:shape>
        </w:pict>
      </w: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2F64CF" w:rsidP="001C2F63">
      <w:pPr>
        <w:spacing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7" o:spid="_x0000_s1038" type="#_x0000_t67" style="position:absolute;left:0;text-align:left;margin-left:195.7pt;margin-top:7.95pt;width:26.25pt;height:31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" adj="12600" fillcolor="white [3201]" strokecolor="#f79646 [3209]" strokeweight="2pt"/>
        </w:pict>
      </w:r>
      <w:r w:rsidR="001C2F63">
        <w:rPr>
          <w:rFonts w:hint="eastAsia"/>
          <w:sz w:val="24"/>
          <w:szCs w:val="24"/>
        </w:rPr>
        <w:t xml:space="preserve"> </w:t>
      </w: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2F64CF" w:rsidP="001C2F63">
      <w:pPr>
        <w:spacing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流程图: 可选过程 7" o:spid="_x0000_s1027" type="#_x0000_t176" style="position:absolute;left:0;text-align:left;margin-left:145.5pt;margin-top:266.4pt;width:126.65pt;height:48.15pt;z-index:25166131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" fillcolor="white [3201]" strokecolor="#f79646 [3209]" strokeweight="2pt">
            <v:textbox>
              <w:txbxContent>
                <w:p w:rsidR="001C2F63" w:rsidRDefault="002F64CF" w:rsidP="001C2F63">
                  <w:pPr>
                    <w:jc w:val="center"/>
                  </w:pPr>
                  <w:r>
                    <w:rPr>
                      <w:rFonts w:hint="eastAsia"/>
                    </w:rPr>
                    <w:t>审核各专业教学进程</w:t>
                  </w:r>
                </w:p>
                <w:p w:rsidR="001C2F63" w:rsidRDefault="002F64CF" w:rsidP="001C2F63">
                  <w:pPr>
                    <w:jc w:val="center"/>
                  </w:pPr>
                  <w:r>
                    <w:rPr>
                      <w:rFonts w:hint="eastAsia"/>
                    </w:rPr>
                    <w:t>（教务处</w:t>
                  </w:r>
                  <w:r w:rsidR="001C2F63">
                    <w:rPr>
                      <w:rFonts w:hint="eastAsia"/>
                    </w:rPr>
                    <w:t>）</w:t>
                  </w:r>
                </w:p>
              </w:txbxContent>
            </v:textbox>
            <w10:wrap anchory="page"/>
          </v:shape>
        </w:pict>
      </w: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2F64CF" w:rsidP="001C2F63">
      <w:pPr>
        <w:spacing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下箭头 11" o:spid="_x0000_s1037" type="#_x0000_t67" style="position:absolute;left:0;text-align:left;margin-left:195.7pt;margin-top:5.15pt;width:26.25pt;height:31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6X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ZA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" adj="12600" fillcolor="window" strokecolor="#f79646" strokeweight="2pt"/>
        </w:pict>
      </w:r>
    </w:p>
    <w:p w:rsidR="001C2F63" w:rsidRDefault="001C2F63" w:rsidP="001C2F63">
      <w:pPr>
        <w:spacing w:line="288" w:lineRule="auto"/>
        <w:rPr>
          <w:sz w:val="24"/>
          <w:szCs w:val="24"/>
        </w:rPr>
      </w:pPr>
    </w:p>
    <w:p w:rsidR="001C2F63" w:rsidRDefault="002F64CF" w:rsidP="001C2F6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流程图: 可选过程 5" o:spid="_x0000_s1028" type="#_x0000_t176" style="position:absolute;left:0;text-align:left;margin-left:145.5pt;margin-top:395.85pt;width:133.5pt;height:48.15pt;z-index:25166540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" fillcolor="window" strokecolor="#f79646" strokeweight="2pt">
            <v:textbox>
              <w:txbxContent>
                <w:p w:rsidR="002F64CF" w:rsidRPr="002F64CF" w:rsidRDefault="002F64CF" w:rsidP="002F64CF">
                  <w:pPr>
                    <w:jc w:val="center"/>
                    <w:rPr>
                      <w:color w:val="000000" w:themeColor="text1"/>
                    </w:rPr>
                  </w:pPr>
                  <w:r w:rsidRPr="002F64CF">
                    <w:rPr>
                      <w:rFonts w:hint="eastAsia"/>
                      <w:color w:val="000000" w:themeColor="text1"/>
                    </w:rPr>
                    <w:t>维护下学期总教学进程</w:t>
                  </w:r>
                </w:p>
                <w:p w:rsidR="002F64CF" w:rsidRPr="002F64CF" w:rsidRDefault="002F64CF" w:rsidP="002F64CF">
                  <w:pPr>
                    <w:jc w:val="center"/>
                    <w:rPr>
                      <w:color w:val="000000" w:themeColor="text1"/>
                    </w:rPr>
                  </w:pPr>
                  <w:r w:rsidRPr="002F64CF">
                    <w:rPr>
                      <w:rFonts w:hint="eastAsia"/>
                      <w:color w:val="000000" w:themeColor="text1"/>
                    </w:rPr>
                    <w:t>（教务处）</w:t>
                  </w:r>
                </w:p>
                <w:p w:rsidR="002F64CF" w:rsidRPr="002F64CF" w:rsidRDefault="002F64CF" w:rsidP="002F64CF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y="page"/>
          </v:shape>
        </w:pict>
      </w:r>
    </w:p>
    <w:p w:rsidR="002C0C43" w:rsidRDefault="002C0C43" w:rsidP="001C2F63">
      <w:pPr>
        <w:spacing w:line="360" w:lineRule="auto"/>
        <w:rPr>
          <w:sz w:val="24"/>
          <w:szCs w:val="24"/>
        </w:rPr>
      </w:pPr>
    </w:p>
    <w:p w:rsidR="002C0C43" w:rsidRDefault="002C0C43" w:rsidP="001C2F63">
      <w:pPr>
        <w:spacing w:line="360" w:lineRule="auto"/>
        <w:rPr>
          <w:sz w:val="24"/>
          <w:szCs w:val="24"/>
        </w:rPr>
      </w:pPr>
    </w:p>
    <w:p w:rsidR="002C0C43" w:rsidRDefault="002C0C43" w:rsidP="001C2F63">
      <w:pPr>
        <w:spacing w:line="360" w:lineRule="auto"/>
        <w:rPr>
          <w:sz w:val="24"/>
          <w:szCs w:val="24"/>
        </w:rPr>
      </w:pPr>
    </w:p>
    <w:p w:rsidR="002C0C43" w:rsidRDefault="002F64CF" w:rsidP="001C2F6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下箭头 12" o:spid="_x0000_s1036" type="#_x0000_t67" style="position:absolute;left:0;text-align:left;margin-left:195.7pt;margin-top:7.65pt;width:26.25pt;height:31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7h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Yg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" adj="12600" fillcolor="window" strokecolor="#f79646" strokeweight="2pt"/>
        </w:pict>
      </w:r>
    </w:p>
    <w:p w:rsidR="002C0C43" w:rsidRDefault="002C0C43" w:rsidP="001C2F63">
      <w:pPr>
        <w:spacing w:line="360" w:lineRule="auto"/>
        <w:rPr>
          <w:sz w:val="24"/>
          <w:szCs w:val="24"/>
        </w:rPr>
      </w:pPr>
    </w:p>
    <w:p w:rsidR="003F278C" w:rsidRDefault="002F64CF" w:rsidP="001C2F6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流程图: 可选过程 13" o:spid="_x0000_s1029" type="#_x0000_t176" style="position:absolute;left:0;text-align:left;margin-left:119.25pt;margin-top:533.85pt;width:192pt;height:48.15pt;z-index:25167155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" fillcolor="window" strokecolor="#f79646" strokeweight="2pt">
            <v:textbox>
              <w:txbxContent>
                <w:p w:rsidR="002F64CF" w:rsidRDefault="002F64CF" w:rsidP="002F64CF">
                  <w:pPr>
                    <w:jc w:val="center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维护下学期本院系各专业教学进程</w:t>
                  </w:r>
                </w:p>
                <w:p w:rsidR="002F64CF" w:rsidRPr="002F64CF" w:rsidRDefault="002F64CF" w:rsidP="002F64C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（院系）</w:t>
                  </w:r>
                </w:p>
                <w:p w:rsidR="003F278C" w:rsidRDefault="003F278C" w:rsidP="002F64CF"/>
              </w:txbxContent>
            </v:textbox>
            <w10:wrap anchory="page"/>
          </v:shape>
        </w:pict>
      </w:r>
    </w:p>
    <w:p w:rsidR="003F278C" w:rsidRDefault="003F278C" w:rsidP="001C2F63">
      <w:pPr>
        <w:spacing w:line="360" w:lineRule="auto"/>
        <w:rPr>
          <w:sz w:val="24"/>
          <w:szCs w:val="24"/>
        </w:rPr>
      </w:pPr>
    </w:p>
    <w:p w:rsidR="003F278C" w:rsidRDefault="003F278C" w:rsidP="001C2F63">
      <w:pPr>
        <w:spacing w:line="360" w:lineRule="auto"/>
        <w:rPr>
          <w:sz w:val="24"/>
          <w:szCs w:val="24"/>
        </w:rPr>
      </w:pPr>
    </w:p>
    <w:p w:rsidR="003F278C" w:rsidRDefault="003F278C" w:rsidP="001C2F63">
      <w:pPr>
        <w:spacing w:line="360" w:lineRule="auto"/>
        <w:rPr>
          <w:sz w:val="24"/>
          <w:szCs w:val="24"/>
        </w:rPr>
      </w:pPr>
    </w:p>
    <w:p w:rsidR="003F278C" w:rsidRDefault="002F64CF" w:rsidP="001C2F6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下箭头 14" o:spid="_x0000_s1035" type="#_x0000_t67" style="position:absolute;left:0;text-align:left;margin-left:195.7pt;margin-top:1.5pt;width:26.25pt;height:31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4M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Zg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" adj="12600" fillcolor="window" strokecolor="#f79646" strokeweight="2pt"/>
        </w:pict>
      </w:r>
    </w:p>
    <w:p w:rsidR="003F278C" w:rsidRDefault="003F278C" w:rsidP="001C2F63">
      <w:pPr>
        <w:spacing w:line="360" w:lineRule="auto"/>
        <w:rPr>
          <w:sz w:val="24"/>
          <w:szCs w:val="24"/>
        </w:rPr>
      </w:pPr>
    </w:p>
    <w:p w:rsidR="003F278C" w:rsidRDefault="002F64CF" w:rsidP="001C2F6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流程图: 可选过程 15" o:spid="_x0000_s1030" type="#_x0000_t176" style="position:absolute;left:0;text-align:left;margin-left:135pt;margin-top:662.25pt;width:157.5pt;height:48.15pt;z-index:25167564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" fillcolor="window" strokecolor="#f79646" strokeweight="2pt">
            <v:textbox>
              <w:txbxContent>
                <w:p w:rsidR="003F278C" w:rsidRDefault="002F64CF" w:rsidP="002F64CF">
                  <w:pPr>
                    <w:jc w:val="center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审核各院系下学期总教学进程</w:t>
                  </w:r>
                </w:p>
                <w:p w:rsidR="002F64CF" w:rsidRPr="002F64CF" w:rsidRDefault="002F64CF" w:rsidP="002F64C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（教务处）</w:t>
                  </w:r>
                </w:p>
              </w:txbxContent>
            </v:textbox>
            <w10:wrap anchory="page"/>
          </v:shape>
        </w:pict>
      </w:r>
    </w:p>
    <w:p w:rsidR="003F278C" w:rsidRDefault="003F278C" w:rsidP="001C2F63">
      <w:pPr>
        <w:spacing w:line="360" w:lineRule="auto"/>
        <w:rPr>
          <w:sz w:val="24"/>
          <w:szCs w:val="24"/>
        </w:rPr>
      </w:pPr>
    </w:p>
    <w:p w:rsidR="003F278C" w:rsidRDefault="003F278C" w:rsidP="001C2F63">
      <w:pPr>
        <w:spacing w:line="360" w:lineRule="auto"/>
        <w:rPr>
          <w:sz w:val="24"/>
          <w:szCs w:val="24"/>
        </w:rPr>
      </w:pPr>
    </w:p>
    <w:p w:rsidR="003F278C" w:rsidRPr="00D34BCC" w:rsidRDefault="003F278C" w:rsidP="001C2F63">
      <w:pPr>
        <w:spacing w:line="360" w:lineRule="auto"/>
        <w:rPr>
          <w:sz w:val="24"/>
          <w:szCs w:val="24"/>
        </w:rPr>
      </w:pPr>
    </w:p>
    <w:p w:rsidR="001C2F63" w:rsidRPr="00C62B98" w:rsidRDefault="002C1CE3" w:rsidP="001C2F63">
      <w:pPr>
        <w:pStyle w:val="a5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lastRenderedPageBreak/>
        <w:t>维护专业</w:t>
      </w:r>
      <w:r w:rsidR="009458E9"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计划</w:t>
      </w: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教学进程</w:t>
      </w:r>
    </w:p>
    <w:p w:rsidR="001C2F63" w:rsidRPr="00D42873" w:rsidRDefault="001C2F63" w:rsidP="001C2F63">
      <w:pPr>
        <w:rPr>
          <w:sz w:val="28"/>
          <w:szCs w:val="28"/>
        </w:rPr>
      </w:pPr>
      <w:r w:rsidRPr="00D42873">
        <w:rPr>
          <w:sz w:val="28"/>
          <w:szCs w:val="28"/>
        </w:rPr>
        <w:t>菜单</w:t>
      </w:r>
      <w:r w:rsidR="002C1CE3">
        <w:rPr>
          <w:rFonts w:hint="eastAsia"/>
          <w:sz w:val="28"/>
          <w:szCs w:val="28"/>
        </w:rPr>
        <w:t>：【教学管理】—【培养方案</w:t>
      </w:r>
      <w:r w:rsidRPr="00D42873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—【</w:t>
      </w:r>
      <w:r w:rsidR="002C1CE3" w:rsidRPr="002C1CE3">
        <w:rPr>
          <w:rFonts w:hint="eastAsia"/>
          <w:sz w:val="28"/>
          <w:szCs w:val="28"/>
        </w:rPr>
        <w:t>专业方案编制</w:t>
      </w:r>
      <w:r>
        <w:rPr>
          <w:rFonts w:hint="eastAsia"/>
          <w:sz w:val="28"/>
          <w:szCs w:val="28"/>
        </w:rPr>
        <w:t>】</w:t>
      </w:r>
    </w:p>
    <w:p w:rsidR="001C2F63" w:rsidRDefault="001C2F63" w:rsidP="001C2F63">
      <w:pPr>
        <w:rPr>
          <w:sz w:val="28"/>
          <w:szCs w:val="28"/>
        </w:rPr>
      </w:pPr>
      <w:r w:rsidRPr="00D42873">
        <w:rPr>
          <w:rFonts w:hint="eastAsia"/>
          <w:sz w:val="28"/>
          <w:szCs w:val="28"/>
        </w:rPr>
        <w:t>界面如下</w:t>
      </w:r>
    </w:p>
    <w:p w:rsidR="001C2F63" w:rsidRDefault="002C1CE3" w:rsidP="001509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58363" cy="10096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538" cy="101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FF" w:rsidRDefault="002C1CE3" w:rsidP="00796DFF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修改培养方案时，点击页签“教学进程”进入计划教学进程编辑界面</w:t>
      </w:r>
      <w:r w:rsidR="009458E9">
        <w:rPr>
          <w:rFonts w:hint="eastAsia"/>
          <w:sz w:val="28"/>
          <w:szCs w:val="28"/>
        </w:rPr>
        <w:t>（仅可对“未提交”</w:t>
      </w:r>
      <w:r w:rsidR="009458E9">
        <w:rPr>
          <w:rFonts w:hint="eastAsia"/>
          <w:sz w:val="28"/>
          <w:szCs w:val="28"/>
        </w:rPr>
        <w:t>/</w:t>
      </w:r>
      <w:r w:rsidR="009458E9">
        <w:rPr>
          <w:rFonts w:hint="eastAsia"/>
          <w:sz w:val="28"/>
          <w:szCs w:val="28"/>
        </w:rPr>
        <w:t>“未通过”的培养方案设置进程）</w:t>
      </w:r>
    </w:p>
    <w:p w:rsidR="00231E7E" w:rsidRPr="00231E7E" w:rsidRDefault="002C1CE3" w:rsidP="00231E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0" cy="1917391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847" cy="191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43" w:rsidRDefault="002C1CE3" w:rsidP="001C2F63">
      <w:pPr>
        <w:pStyle w:val="a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设置完成后，点击“提交”即可</w:t>
      </w:r>
    </w:p>
    <w:p w:rsidR="001509C9" w:rsidRPr="001509C9" w:rsidRDefault="001509C9" w:rsidP="001509C9">
      <w:pPr>
        <w:rPr>
          <w:sz w:val="28"/>
          <w:szCs w:val="28"/>
        </w:rPr>
      </w:pPr>
    </w:p>
    <w:p w:rsidR="001C2F63" w:rsidRPr="00C62B98" w:rsidRDefault="009458E9" w:rsidP="001C2F63">
      <w:pPr>
        <w:pStyle w:val="a5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计划教学进程查看</w:t>
      </w:r>
    </w:p>
    <w:p w:rsidR="001C2F63" w:rsidRPr="00FB504D" w:rsidRDefault="001C2F63" w:rsidP="00FB504D">
      <w:pPr>
        <w:rPr>
          <w:sz w:val="28"/>
          <w:szCs w:val="28"/>
        </w:rPr>
      </w:pPr>
      <w:r w:rsidRPr="00FB504D">
        <w:rPr>
          <w:sz w:val="28"/>
          <w:szCs w:val="28"/>
        </w:rPr>
        <w:t>菜单</w:t>
      </w:r>
      <w:r w:rsidR="00FB504D" w:rsidRPr="00FB504D">
        <w:rPr>
          <w:rFonts w:hint="eastAsia"/>
          <w:sz w:val="28"/>
          <w:szCs w:val="28"/>
        </w:rPr>
        <w:t>：【</w:t>
      </w:r>
      <w:r w:rsidR="007C44E8">
        <w:rPr>
          <w:rFonts w:hint="eastAsia"/>
          <w:sz w:val="28"/>
          <w:szCs w:val="28"/>
        </w:rPr>
        <w:t>教学管理</w:t>
      </w:r>
      <w:r w:rsidR="009458E9">
        <w:rPr>
          <w:rFonts w:hint="eastAsia"/>
          <w:sz w:val="28"/>
          <w:szCs w:val="28"/>
        </w:rPr>
        <w:t>】—【培养方案</w:t>
      </w:r>
      <w:r w:rsidR="00FB504D" w:rsidRPr="00FB504D">
        <w:rPr>
          <w:rFonts w:hint="eastAsia"/>
          <w:sz w:val="28"/>
          <w:szCs w:val="28"/>
        </w:rPr>
        <w:t>】—【</w:t>
      </w:r>
      <w:r w:rsidR="009458E9" w:rsidRPr="002C1CE3">
        <w:rPr>
          <w:rFonts w:hint="eastAsia"/>
          <w:sz w:val="28"/>
          <w:szCs w:val="28"/>
        </w:rPr>
        <w:t>专业方案编制</w:t>
      </w:r>
      <w:r w:rsidRPr="00FB504D">
        <w:rPr>
          <w:rFonts w:hint="eastAsia"/>
          <w:sz w:val="28"/>
          <w:szCs w:val="28"/>
        </w:rPr>
        <w:t>】</w:t>
      </w:r>
      <w:r w:rsidR="009458E9">
        <w:rPr>
          <w:rFonts w:hint="eastAsia"/>
          <w:sz w:val="28"/>
          <w:szCs w:val="28"/>
        </w:rPr>
        <w:t>/</w:t>
      </w:r>
      <w:r w:rsidR="009458E9">
        <w:rPr>
          <w:rFonts w:hint="eastAsia"/>
          <w:sz w:val="28"/>
          <w:szCs w:val="28"/>
        </w:rPr>
        <w:t>【专业方案查询】</w:t>
      </w:r>
    </w:p>
    <w:p w:rsidR="001C2F63" w:rsidRPr="00022219" w:rsidRDefault="001C2F63" w:rsidP="001C2F63">
      <w:pPr>
        <w:rPr>
          <w:sz w:val="28"/>
          <w:szCs w:val="28"/>
        </w:rPr>
      </w:pPr>
      <w:r w:rsidRPr="00022219">
        <w:rPr>
          <w:rFonts w:hint="eastAsia"/>
          <w:sz w:val="28"/>
          <w:szCs w:val="28"/>
        </w:rPr>
        <w:t>界面如下</w:t>
      </w:r>
    </w:p>
    <w:p w:rsidR="001C2F63" w:rsidRPr="00022219" w:rsidRDefault="00594E26" w:rsidP="001509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06121" cy="9906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21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63" w:rsidRDefault="00594E26" w:rsidP="001C2F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点击培养方案名称，进入培养方案查看界面，</w:t>
      </w:r>
    </w:p>
    <w:p w:rsidR="00FB504D" w:rsidRDefault="00594E26" w:rsidP="00FB504D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283220"/>
            <wp:effectExtent l="19050" t="0" r="254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E26" w:rsidRDefault="00594E26" w:rsidP="00594E2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点击“计划教学进程查看”按钮，即可进行查看</w:t>
      </w:r>
    </w:p>
    <w:p w:rsidR="00594E26" w:rsidRDefault="00594E26" w:rsidP="00594E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244909"/>
            <wp:effectExtent l="19050" t="0" r="2540" b="0"/>
            <wp:docPr id="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63" w:rsidRPr="00FB504D" w:rsidRDefault="00FE5011" w:rsidP="001C2F63">
      <w:pPr>
        <w:pStyle w:val="a5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实际教学进程设置</w:t>
      </w:r>
    </w:p>
    <w:p w:rsidR="001C2F63" w:rsidRPr="00FB504D" w:rsidRDefault="001C2F63" w:rsidP="00FB504D">
      <w:pPr>
        <w:rPr>
          <w:sz w:val="28"/>
          <w:szCs w:val="28"/>
        </w:rPr>
      </w:pPr>
      <w:r w:rsidRPr="00FB504D">
        <w:rPr>
          <w:sz w:val="28"/>
          <w:szCs w:val="28"/>
        </w:rPr>
        <w:t>菜单</w:t>
      </w:r>
      <w:r w:rsidR="00FB504D" w:rsidRPr="00FB504D">
        <w:rPr>
          <w:rFonts w:hint="eastAsia"/>
          <w:sz w:val="28"/>
          <w:szCs w:val="28"/>
        </w:rPr>
        <w:t>：【</w:t>
      </w:r>
      <w:r w:rsidR="007C44E8">
        <w:rPr>
          <w:rFonts w:hint="eastAsia"/>
          <w:sz w:val="28"/>
          <w:szCs w:val="28"/>
        </w:rPr>
        <w:t>教学管理</w:t>
      </w:r>
      <w:r w:rsidR="00FE5011">
        <w:rPr>
          <w:rFonts w:hint="eastAsia"/>
          <w:sz w:val="28"/>
          <w:szCs w:val="28"/>
        </w:rPr>
        <w:t>】—【培养方案】—【实际教学进程设置</w:t>
      </w:r>
      <w:r w:rsidRPr="00FB504D">
        <w:rPr>
          <w:rFonts w:hint="eastAsia"/>
          <w:sz w:val="28"/>
          <w:szCs w:val="28"/>
        </w:rPr>
        <w:t>】</w:t>
      </w:r>
    </w:p>
    <w:p w:rsidR="001C2F63" w:rsidRDefault="001C2F63" w:rsidP="001C2F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</w:t>
      </w:r>
    </w:p>
    <w:p w:rsidR="001C2F63" w:rsidRDefault="00FE5011" w:rsidP="001C2F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210780"/>
            <wp:effectExtent l="19050" t="0" r="2540" b="0"/>
            <wp:docPr id="1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57" w:rsidRDefault="00FE5011" w:rsidP="00FB504D">
      <w:pPr>
        <w:pStyle w:val="a5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勾选方案，点击“查看”按钮可以查看当前学期的进程</w:t>
      </w:r>
    </w:p>
    <w:p w:rsidR="00FE5011" w:rsidRPr="00FE5011" w:rsidRDefault="00FE5011" w:rsidP="00FE501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60593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81" w:rsidRDefault="00FE5011" w:rsidP="00FB504D">
      <w:pPr>
        <w:pStyle w:val="a5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勾选方案，点击“设置实际教学进程”，进入教学进程设置界面（其中上方为</w:t>
      </w:r>
      <w:r w:rsidR="0017045B">
        <w:rPr>
          <w:rFonts w:hint="eastAsia"/>
          <w:sz w:val="28"/>
          <w:szCs w:val="28"/>
        </w:rPr>
        <w:t>该学期</w:t>
      </w:r>
      <w:r>
        <w:rPr>
          <w:rFonts w:hint="eastAsia"/>
          <w:sz w:val="28"/>
          <w:szCs w:val="28"/>
        </w:rPr>
        <w:t>计划的教学进程，下方为实际的</w:t>
      </w:r>
      <w:r w:rsidR="0017045B">
        <w:rPr>
          <w:rFonts w:hint="eastAsia"/>
          <w:sz w:val="28"/>
          <w:szCs w:val="28"/>
        </w:rPr>
        <w:t>教学进程，任何修改操作都只会在下方进行，修改完成后点击“提交”即可）</w:t>
      </w:r>
    </w:p>
    <w:p w:rsidR="00FE5011" w:rsidRDefault="00FE5011" w:rsidP="00FE5011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1956766"/>
            <wp:effectExtent l="19050" t="0" r="2540" b="0"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5B" w:rsidRDefault="0017045B" w:rsidP="0017045B">
      <w:pPr>
        <w:pStyle w:val="a5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实际教学进程设置完成后，将鼠标移至“教学进程审核状态”，点击“提交审核”</w:t>
      </w:r>
    </w:p>
    <w:p w:rsidR="0017045B" w:rsidRDefault="0017045B" w:rsidP="0017045B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555372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5B" w:rsidRDefault="0017045B" w:rsidP="0017045B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650682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5B" w:rsidRDefault="0017045B" w:rsidP="0017045B">
      <w:pPr>
        <w:pStyle w:val="a5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当审核状态为“不通过”时，鼠标放置在“不通过”上，会显示原因</w:t>
      </w:r>
    </w:p>
    <w:p w:rsidR="0017045B" w:rsidRPr="0017045B" w:rsidRDefault="0017045B" w:rsidP="001704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563408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D9" w:rsidRPr="00046ED9" w:rsidRDefault="00046ED9" w:rsidP="00046ED9">
      <w:pPr>
        <w:jc w:val="left"/>
        <w:rPr>
          <w:sz w:val="28"/>
          <w:szCs w:val="28"/>
        </w:rPr>
      </w:pPr>
    </w:p>
    <w:sectPr w:rsidR="00046ED9" w:rsidRPr="00046ED9" w:rsidSect="00A0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4F" w:rsidRDefault="000E194F" w:rsidP="001C2F63">
      <w:r>
        <w:separator/>
      </w:r>
    </w:p>
  </w:endnote>
  <w:endnote w:type="continuationSeparator" w:id="0">
    <w:p w:rsidR="000E194F" w:rsidRDefault="000E194F" w:rsidP="001C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4F" w:rsidRDefault="000E194F" w:rsidP="001C2F63">
      <w:r>
        <w:separator/>
      </w:r>
    </w:p>
  </w:footnote>
  <w:footnote w:type="continuationSeparator" w:id="0">
    <w:p w:rsidR="000E194F" w:rsidRDefault="000E194F" w:rsidP="001C2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CC8"/>
    <w:multiLevelType w:val="hybridMultilevel"/>
    <w:tmpl w:val="0262A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234D58"/>
    <w:multiLevelType w:val="hybridMultilevel"/>
    <w:tmpl w:val="9BFA6B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03257A"/>
    <w:multiLevelType w:val="hybridMultilevel"/>
    <w:tmpl w:val="0CC8D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912FBE"/>
    <w:multiLevelType w:val="hybridMultilevel"/>
    <w:tmpl w:val="B48A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195995"/>
    <w:multiLevelType w:val="hybridMultilevel"/>
    <w:tmpl w:val="0150CFD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6E514B"/>
    <w:multiLevelType w:val="hybridMultilevel"/>
    <w:tmpl w:val="00D66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465CBC"/>
    <w:multiLevelType w:val="hybridMultilevel"/>
    <w:tmpl w:val="812E4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3F41F0"/>
    <w:multiLevelType w:val="hybridMultilevel"/>
    <w:tmpl w:val="AFF007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301041"/>
    <w:multiLevelType w:val="hybridMultilevel"/>
    <w:tmpl w:val="7B8E7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97271C"/>
    <w:multiLevelType w:val="hybridMultilevel"/>
    <w:tmpl w:val="16D8D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262110"/>
    <w:multiLevelType w:val="hybridMultilevel"/>
    <w:tmpl w:val="5BF40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593889"/>
    <w:multiLevelType w:val="hybridMultilevel"/>
    <w:tmpl w:val="A84ABF16"/>
    <w:lvl w:ilvl="0" w:tplc="F8B8558E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2209DB"/>
    <w:multiLevelType w:val="hybridMultilevel"/>
    <w:tmpl w:val="949CC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A21"/>
    <w:rsid w:val="00046ED9"/>
    <w:rsid w:val="000E194F"/>
    <w:rsid w:val="001509C9"/>
    <w:rsid w:val="0017045B"/>
    <w:rsid w:val="00193314"/>
    <w:rsid w:val="001C2F63"/>
    <w:rsid w:val="00231E7E"/>
    <w:rsid w:val="00247573"/>
    <w:rsid w:val="00280DC5"/>
    <w:rsid w:val="002C09CC"/>
    <w:rsid w:val="002C0C43"/>
    <w:rsid w:val="002C1CE3"/>
    <w:rsid w:val="002D6BF6"/>
    <w:rsid w:val="002D7FA8"/>
    <w:rsid w:val="002F64CF"/>
    <w:rsid w:val="003E2AB8"/>
    <w:rsid w:val="003E34B8"/>
    <w:rsid w:val="003F278C"/>
    <w:rsid w:val="004134FF"/>
    <w:rsid w:val="00581204"/>
    <w:rsid w:val="00583757"/>
    <w:rsid w:val="00594E26"/>
    <w:rsid w:val="006704AE"/>
    <w:rsid w:val="00796DFF"/>
    <w:rsid w:val="007C44E8"/>
    <w:rsid w:val="0087470B"/>
    <w:rsid w:val="009458E9"/>
    <w:rsid w:val="009A5A21"/>
    <w:rsid w:val="00A01118"/>
    <w:rsid w:val="00A46600"/>
    <w:rsid w:val="00A773AC"/>
    <w:rsid w:val="00DF2C81"/>
    <w:rsid w:val="00F72320"/>
    <w:rsid w:val="00FB504D"/>
    <w:rsid w:val="00FE5011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6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F63"/>
    <w:rPr>
      <w:sz w:val="18"/>
      <w:szCs w:val="18"/>
    </w:rPr>
  </w:style>
  <w:style w:type="paragraph" w:styleId="a5">
    <w:name w:val="List Paragraph"/>
    <w:basedOn w:val="a"/>
    <w:uiPriority w:val="34"/>
    <w:qFormat/>
    <w:rsid w:val="001C2F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C2F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2F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F63"/>
    <w:rPr>
      <w:sz w:val="18"/>
      <w:szCs w:val="18"/>
    </w:rPr>
  </w:style>
  <w:style w:type="paragraph" w:styleId="a5">
    <w:name w:val="List Paragraph"/>
    <w:basedOn w:val="a"/>
    <w:uiPriority w:val="34"/>
    <w:qFormat/>
    <w:rsid w:val="001C2F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C2F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2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sw-tyh</dc:creator>
  <cp:lastModifiedBy>Administrator</cp:lastModifiedBy>
  <cp:revision>10</cp:revision>
  <dcterms:created xsi:type="dcterms:W3CDTF">2018-12-10T06:52:00Z</dcterms:created>
  <dcterms:modified xsi:type="dcterms:W3CDTF">2019-05-07T09:37:00Z</dcterms:modified>
</cp:coreProperties>
</file>