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firstLine="420" w:firstLineChars="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rPr>
        <w:t>附件</w:t>
      </w:r>
      <w:r>
        <w:rPr>
          <w:rFonts w:hint="eastAsia" w:ascii="黑体" w:hAnsi="黑体" w:eastAsia="黑体" w:cs="黑体"/>
          <w:b w:val="0"/>
          <w:bCs w:val="0"/>
          <w:sz w:val="28"/>
          <w:szCs w:val="28"/>
          <w:lang w:val="en-US" w:eastAsia="zh-CN"/>
        </w:rPr>
        <w:t>2</w:t>
      </w:r>
    </w:p>
    <w:p>
      <w:pPr>
        <w:rPr>
          <w:rFonts w:ascii="Times New Roman" w:hAnsi="Times New Roman" w:eastAsia="黑体" w:cs="Times New Roman"/>
          <w:sz w:val="32"/>
          <w:szCs w:val="32"/>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sz w:val="44"/>
          <w:szCs w:val="44"/>
          <w:lang w:val="en-US" w:eastAsia="zh-CN"/>
        </w:rPr>
      </w:pPr>
      <w:bookmarkStart w:id="0" w:name="_Hlk97499567"/>
      <w:r>
        <w:rPr>
          <w:rFonts w:hint="eastAsia" w:ascii="方正小标宋_GBK" w:hAnsi="方正小标宋_GBK" w:eastAsia="方正小标宋_GBK" w:cs="方正小标宋_GBK"/>
          <w:b w:val="0"/>
          <w:bCs w:val="0"/>
          <w:sz w:val="44"/>
          <w:szCs w:val="44"/>
        </w:rPr>
        <w:t>职业教育现场工程师专项培养计划</w:t>
      </w:r>
      <w:r>
        <w:rPr>
          <w:rFonts w:hint="eastAsia" w:ascii="方正小标宋_GBK" w:hAnsi="方正小标宋_GBK" w:eastAsia="方正小标宋_GBK" w:cs="方正小标宋_GBK"/>
          <w:b w:val="0"/>
          <w:bCs w:val="0"/>
          <w:sz w:val="44"/>
          <w:szCs w:val="44"/>
          <w:lang w:val="en-US" w:eastAsia="zh-CN"/>
        </w:rPr>
        <w:t>联合培养</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项目申报书</w:t>
      </w:r>
    </w:p>
    <w:bookmarkEnd w:id="0"/>
    <w:tbl>
      <w:tblPr>
        <w:tblStyle w:val="13"/>
        <w:tblW w:w="8339" w:type="dxa"/>
        <w:jc w:val="center"/>
        <w:tblLayout w:type="fixed"/>
        <w:tblCellMar>
          <w:top w:w="0" w:type="dxa"/>
          <w:left w:w="108" w:type="dxa"/>
          <w:bottom w:w="0" w:type="dxa"/>
          <w:right w:w="108" w:type="dxa"/>
        </w:tblCellMar>
      </w:tblPr>
      <w:tblGrid>
        <w:gridCol w:w="2437"/>
        <w:gridCol w:w="364"/>
        <w:gridCol w:w="5538"/>
      </w:tblGrid>
      <w:tr>
        <w:tblPrEx>
          <w:tblCellMar>
            <w:top w:w="0" w:type="dxa"/>
            <w:left w:w="108" w:type="dxa"/>
            <w:bottom w:w="0" w:type="dxa"/>
            <w:right w:w="108" w:type="dxa"/>
          </w:tblCellMar>
        </w:tblPrEx>
        <w:trPr>
          <w:trHeight w:val="692" w:hRule="atLeast"/>
          <w:jc w:val="center"/>
        </w:trPr>
        <w:tc>
          <w:tcPr>
            <w:tcW w:w="2437" w:type="dxa"/>
            <w:vAlign w:val="bottom"/>
          </w:tcPr>
          <w:p>
            <w:pPr>
              <w:jc w:val="distribute"/>
              <w:rPr>
                <w:rFonts w:hint="eastAsia" w:ascii="Times New Roman" w:hAnsi="Times New Roman" w:eastAsia="黑体" w:cs="Times New Roman"/>
                <w:spacing w:val="-10"/>
                <w:sz w:val="28"/>
                <w:szCs w:val="28"/>
              </w:rPr>
            </w:pPr>
          </w:p>
          <w:p>
            <w:pPr>
              <w:jc w:val="distribute"/>
              <w:rPr>
                <w:rFonts w:hint="eastAsia" w:ascii="Times New Roman" w:hAnsi="Times New Roman" w:eastAsia="黑体" w:cs="Times New Roman"/>
                <w:spacing w:val="-10"/>
                <w:sz w:val="28"/>
                <w:szCs w:val="28"/>
              </w:rPr>
            </w:pPr>
          </w:p>
          <w:p>
            <w:pPr>
              <w:jc w:val="distribute"/>
              <w:rPr>
                <w:rFonts w:hint="eastAsia" w:ascii="Times New Roman" w:hAnsi="Times New Roman" w:eastAsia="黑体" w:cs="Times New Roman"/>
                <w:spacing w:val="-10"/>
                <w:sz w:val="28"/>
                <w:szCs w:val="28"/>
              </w:rPr>
            </w:pPr>
          </w:p>
          <w:p>
            <w:pPr>
              <w:jc w:val="distribute"/>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项目名称</w:t>
            </w:r>
          </w:p>
        </w:tc>
        <w:tc>
          <w:tcPr>
            <w:tcW w:w="364" w:type="dxa"/>
            <w:vAlign w:val="bottom"/>
          </w:tcPr>
          <w:p>
            <w:pPr>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 xml:space="preserve">： </w:t>
            </w:r>
            <w:r>
              <w:rPr>
                <w:rFonts w:ascii="Times New Roman" w:hAnsi="Times New Roman" w:eastAsia="黑体" w:cs="Times New Roman"/>
                <w:spacing w:val="-10"/>
                <w:sz w:val="28"/>
                <w:szCs w:val="28"/>
              </w:rPr>
              <w:t xml:space="preserve">  </w:t>
            </w:r>
          </w:p>
        </w:tc>
        <w:tc>
          <w:tcPr>
            <w:tcW w:w="5538" w:type="dxa"/>
            <w:tcBorders>
              <w:bottom w:val="single" w:color="auto" w:sz="4" w:space="0"/>
            </w:tcBorders>
            <w:vAlign w:val="bottom"/>
          </w:tcPr>
          <w:p>
            <w:pPr>
              <w:wordWrap/>
              <w:ind w:right="52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rPr>
              <w:t>学校+</w:t>
            </w:r>
            <w:r>
              <w:rPr>
                <w:rFonts w:hint="eastAsia" w:ascii="楷体" w:hAnsi="楷体" w:eastAsia="楷体" w:cs="楷体"/>
                <w:color w:val="000000"/>
                <w:sz w:val="28"/>
                <w:szCs w:val="28"/>
                <w:lang w:val="en-US" w:eastAsia="zh-CN"/>
              </w:rPr>
              <w:t>企业+</w:t>
            </w:r>
            <w:r>
              <w:rPr>
                <w:rFonts w:hint="eastAsia" w:ascii="楷体" w:hAnsi="楷体" w:eastAsia="楷体" w:cs="楷体"/>
                <w:color w:val="000000"/>
                <w:sz w:val="28"/>
                <w:szCs w:val="28"/>
              </w:rPr>
              <w:t>专业</w:t>
            </w:r>
            <w:r>
              <w:rPr>
                <w:rFonts w:hint="eastAsia" w:ascii="楷体" w:hAnsi="楷体" w:eastAsia="楷体" w:cs="楷体"/>
                <w:color w:val="000000"/>
                <w:sz w:val="28"/>
                <w:szCs w:val="28"/>
                <w:lang w:val="en-US" w:eastAsia="zh-CN"/>
              </w:rPr>
              <w:t>领域</w:t>
            </w:r>
            <w:r>
              <w:rPr>
                <w:rStyle w:val="17"/>
                <w:rFonts w:hint="eastAsia" w:ascii="楷体" w:hAnsi="楷体" w:eastAsia="楷体" w:cs="楷体"/>
                <w:color w:val="000000"/>
                <w:sz w:val="28"/>
                <w:szCs w:val="28"/>
              </w:rPr>
              <w:footnoteReference w:id="0"/>
            </w:r>
          </w:p>
          <w:p>
            <w:pPr>
              <w:wordWrap/>
              <w:ind w:right="520"/>
              <w:jc w:val="center"/>
              <w:rPr>
                <w:rFonts w:hint="default" w:ascii="Times New Roman" w:hAnsi="Times New Roman" w:eastAsia="楷体" w:cs="Times New Roman"/>
                <w:spacing w:val="-10"/>
                <w:sz w:val="28"/>
                <w:szCs w:val="28"/>
                <w:lang w:val="en-US" w:eastAsia="zh-CN"/>
              </w:rPr>
            </w:pPr>
            <w:r>
              <w:rPr>
                <w:rFonts w:hint="eastAsia" w:ascii="楷体" w:hAnsi="楷体" w:eastAsia="楷体" w:cs="楷体"/>
                <w:color w:val="000000"/>
                <w:sz w:val="28"/>
                <w:szCs w:val="28"/>
              </w:rPr>
              <w:t>+现场工程师</w:t>
            </w:r>
            <w:r>
              <w:rPr>
                <w:rFonts w:hint="eastAsia" w:ascii="楷体" w:hAnsi="楷体" w:eastAsia="楷体" w:cs="楷体"/>
                <w:color w:val="000000"/>
                <w:sz w:val="28"/>
                <w:szCs w:val="28"/>
                <w:lang w:val="en-US" w:eastAsia="zh-CN"/>
              </w:rPr>
              <w:t>联合培养项目</w:t>
            </w:r>
          </w:p>
        </w:tc>
      </w:tr>
      <w:tr>
        <w:tblPrEx>
          <w:tblCellMar>
            <w:top w:w="0" w:type="dxa"/>
            <w:left w:w="108" w:type="dxa"/>
            <w:bottom w:w="0" w:type="dxa"/>
            <w:right w:w="108" w:type="dxa"/>
          </w:tblCellMar>
        </w:tblPrEx>
        <w:trPr>
          <w:trHeight w:val="562" w:hRule="atLeast"/>
          <w:jc w:val="center"/>
        </w:trPr>
        <w:tc>
          <w:tcPr>
            <w:tcW w:w="2437" w:type="dxa"/>
            <w:vAlign w:val="bottom"/>
          </w:tcPr>
          <w:p>
            <w:pPr>
              <w:jc w:val="distribute"/>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服务产业</w:t>
            </w:r>
            <w:r>
              <w:rPr>
                <w:rStyle w:val="17"/>
                <w:rFonts w:ascii="Times New Roman" w:hAnsi="Times New Roman" w:eastAsia="黑体" w:cs="Times New Roman"/>
                <w:spacing w:val="-10"/>
                <w:sz w:val="28"/>
                <w:szCs w:val="28"/>
              </w:rPr>
              <w:footnoteReference w:id="1"/>
            </w:r>
          </w:p>
        </w:tc>
        <w:tc>
          <w:tcPr>
            <w:tcW w:w="364" w:type="dxa"/>
            <w:vAlign w:val="bottom"/>
          </w:tcPr>
          <w:p>
            <w:pPr>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w:t>
            </w:r>
          </w:p>
        </w:tc>
        <w:tc>
          <w:tcPr>
            <w:tcW w:w="5538" w:type="dxa"/>
            <w:tcBorders>
              <w:top w:val="single" w:color="auto" w:sz="4" w:space="0"/>
              <w:bottom w:val="single" w:color="auto" w:sz="4" w:space="0"/>
            </w:tcBorders>
            <w:vAlign w:val="bottom"/>
          </w:tcPr>
          <w:p>
            <w:pPr>
              <w:jc w:val="right"/>
              <w:rPr>
                <w:rFonts w:ascii="Times New Roman" w:hAnsi="Times New Roman" w:eastAsia="黑体" w:cs="Times New Roman"/>
                <w:spacing w:val="-10"/>
                <w:sz w:val="28"/>
                <w:szCs w:val="28"/>
              </w:rPr>
            </w:pPr>
          </w:p>
        </w:tc>
      </w:tr>
      <w:tr>
        <w:tblPrEx>
          <w:tblCellMar>
            <w:top w:w="0" w:type="dxa"/>
            <w:left w:w="108" w:type="dxa"/>
            <w:bottom w:w="0" w:type="dxa"/>
            <w:right w:w="108" w:type="dxa"/>
          </w:tblCellMar>
        </w:tblPrEx>
        <w:trPr>
          <w:trHeight w:val="1298" w:hRule="atLeast"/>
          <w:jc w:val="center"/>
        </w:trPr>
        <w:tc>
          <w:tcPr>
            <w:tcW w:w="2437" w:type="dxa"/>
            <w:vAlign w:val="bottom"/>
          </w:tcPr>
          <w:p>
            <w:pPr>
              <w:jc w:val="distribute"/>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申报学校</w:t>
            </w:r>
          </w:p>
        </w:tc>
        <w:tc>
          <w:tcPr>
            <w:tcW w:w="364" w:type="dxa"/>
            <w:vAlign w:val="bottom"/>
          </w:tcPr>
          <w:p>
            <w:pPr>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w:t>
            </w:r>
          </w:p>
        </w:tc>
        <w:tc>
          <w:tcPr>
            <w:tcW w:w="5538" w:type="dxa"/>
            <w:tcBorders>
              <w:top w:val="single" w:color="auto" w:sz="4" w:space="0"/>
              <w:bottom w:val="single" w:color="auto" w:sz="4" w:space="0"/>
            </w:tcBorders>
            <w:vAlign w:val="bottom"/>
          </w:tcPr>
          <w:p>
            <w:pPr>
              <w:jc w:val="right"/>
              <w:rPr>
                <w:rFonts w:ascii="Times New Roman" w:hAnsi="Times New Roman" w:eastAsia="黑体" w:cs="Times New Roman"/>
                <w:spacing w:val="-10"/>
                <w:sz w:val="28"/>
                <w:szCs w:val="28"/>
              </w:rPr>
            </w:pPr>
          </w:p>
        </w:tc>
      </w:tr>
      <w:tr>
        <w:tblPrEx>
          <w:tblCellMar>
            <w:top w:w="0" w:type="dxa"/>
            <w:left w:w="108" w:type="dxa"/>
            <w:bottom w:w="0" w:type="dxa"/>
            <w:right w:w="108" w:type="dxa"/>
          </w:tblCellMar>
        </w:tblPrEx>
        <w:trPr>
          <w:trHeight w:val="1155" w:hRule="atLeast"/>
          <w:jc w:val="center"/>
        </w:trPr>
        <w:tc>
          <w:tcPr>
            <w:tcW w:w="2437" w:type="dxa"/>
            <w:vAlign w:val="bottom"/>
          </w:tcPr>
          <w:p>
            <w:pPr>
              <w:adjustRightInd w:val="0"/>
              <w:snapToGrid w:val="0"/>
              <w:spacing w:line="280" w:lineRule="exact"/>
              <w:jc w:val="distribute"/>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合作企业</w:t>
            </w:r>
          </w:p>
        </w:tc>
        <w:tc>
          <w:tcPr>
            <w:tcW w:w="364" w:type="dxa"/>
            <w:vAlign w:val="bottom"/>
          </w:tcPr>
          <w:p>
            <w:pPr>
              <w:adjustRightInd w:val="0"/>
              <w:snapToGrid w:val="0"/>
              <w:spacing w:line="280" w:lineRule="exact"/>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w:t>
            </w:r>
          </w:p>
        </w:tc>
        <w:tc>
          <w:tcPr>
            <w:tcW w:w="5538" w:type="dxa"/>
            <w:tcBorders>
              <w:top w:val="single" w:color="auto" w:sz="4" w:space="0"/>
              <w:bottom w:val="single" w:color="auto" w:sz="4" w:space="0"/>
            </w:tcBorders>
            <w:vAlign w:val="bottom"/>
          </w:tcPr>
          <w:p>
            <w:pPr>
              <w:adjustRightInd w:val="0"/>
              <w:snapToGrid w:val="0"/>
              <w:spacing w:line="280" w:lineRule="exact"/>
              <w:ind w:right="260"/>
              <w:jc w:val="right"/>
              <w:rPr>
                <w:rFonts w:ascii="Times New Roman" w:hAnsi="Times New Roman" w:eastAsia="黑体" w:cs="Times New Roman"/>
                <w:spacing w:val="-10"/>
                <w:sz w:val="28"/>
                <w:szCs w:val="28"/>
              </w:rPr>
            </w:pPr>
          </w:p>
        </w:tc>
      </w:tr>
      <w:tr>
        <w:tblPrEx>
          <w:tblCellMar>
            <w:top w:w="0" w:type="dxa"/>
            <w:left w:w="108" w:type="dxa"/>
            <w:bottom w:w="0" w:type="dxa"/>
            <w:right w:w="108" w:type="dxa"/>
          </w:tblCellMar>
        </w:tblPrEx>
        <w:trPr>
          <w:trHeight w:val="562" w:hRule="atLeast"/>
          <w:jc w:val="center"/>
        </w:trPr>
        <w:tc>
          <w:tcPr>
            <w:tcW w:w="2437" w:type="dxa"/>
            <w:vAlign w:val="bottom"/>
          </w:tcPr>
          <w:p>
            <w:pPr>
              <w:jc w:val="distribute"/>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项目负责人</w:t>
            </w:r>
          </w:p>
        </w:tc>
        <w:tc>
          <w:tcPr>
            <w:tcW w:w="364" w:type="dxa"/>
            <w:vAlign w:val="bottom"/>
          </w:tcPr>
          <w:p>
            <w:pPr>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w:t>
            </w:r>
          </w:p>
        </w:tc>
        <w:tc>
          <w:tcPr>
            <w:tcW w:w="5538" w:type="dxa"/>
            <w:tcBorders>
              <w:top w:val="single" w:color="auto" w:sz="4" w:space="0"/>
              <w:bottom w:val="single" w:color="auto" w:sz="4" w:space="0"/>
            </w:tcBorders>
            <w:vAlign w:val="bottom"/>
          </w:tcPr>
          <w:p>
            <w:pPr>
              <w:jc w:val="right"/>
              <w:rPr>
                <w:rFonts w:ascii="Times New Roman" w:hAnsi="Times New Roman" w:eastAsia="黑体" w:cs="Times New Roman"/>
                <w:spacing w:val="-10"/>
                <w:sz w:val="28"/>
                <w:szCs w:val="28"/>
              </w:rPr>
            </w:pPr>
          </w:p>
        </w:tc>
      </w:tr>
      <w:tr>
        <w:tblPrEx>
          <w:tblCellMar>
            <w:top w:w="0" w:type="dxa"/>
            <w:left w:w="108" w:type="dxa"/>
            <w:bottom w:w="0" w:type="dxa"/>
            <w:right w:w="108" w:type="dxa"/>
          </w:tblCellMar>
        </w:tblPrEx>
        <w:trPr>
          <w:trHeight w:val="585" w:hRule="atLeast"/>
          <w:jc w:val="center"/>
        </w:trPr>
        <w:tc>
          <w:tcPr>
            <w:tcW w:w="2437" w:type="dxa"/>
            <w:vAlign w:val="bottom"/>
          </w:tcPr>
          <w:p>
            <w:pPr>
              <w:jc w:val="distribute"/>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填报日期</w:t>
            </w:r>
          </w:p>
        </w:tc>
        <w:tc>
          <w:tcPr>
            <w:tcW w:w="364" w:type="dxa"/>
            <w:vAlign w:val="bottom"/>
          </w:tcPr>
          <w:p>
            <w:pPr>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w:t>
            </w:r>
          </w:p>
        </w:tc>
        <w:tc>
          <w:tcPr>
            <w:tcW w:w="5538" w:type="dxa"/>
            <w:tcBorders>
              <w:top w:val="single" w:color="auto" w:sz="4" w:space="0"/>
              <w:bottom w:val="single" w:color="auto" w:sz="4" w:space="0"/>
            </w:tcBorders>
            <w:vAlign w:val="bottom"/>
          </w:tcPr>
          <w:p>
            <w:pPr>
              <w:jc w:val="right"/>
              <w:rPr>
                <w:rFonts w:ascii="Times New Roman" w:hAnsi="Times New Roman" w:eastAsia="黑体" w:cs="Times New Roman"/>
                <w:spacing w:val="-10"/>
                <w:sz w:val="28"/>
                <w:szCs w:val="28"/>
              </w:rPr>
            </w:pPr>
          </w:p>
        </w:tc>
      </w:tr>
    </w:tbl>
    <w:p>
      <w:pPr>
        <w:jc w:val="center"/>
        <w:rPr>
          <w:rFonts w:ascii="Times New Roman" w:hAnsi="Times New Roman" w:eastAsia="仿宋_GB2312" w:cs="Times New Roman"/>
          <w:b/>
          <w:bCs/>
          <w:spacing w:val="-10"/>
          <w:sz w:val="28"/>
          <w:szCs w:val="28"/>
        </w:rPr>
      </w:pPr>
    </w:p>
    <w:p>
      <w:pPr>
        <w:jc w:val="center"/>
        <w:rPr>
          <w:rFonts w:ascii="Times New Roman" w:hAnsi="Times New Roman" w:eastAsia="仿宋_GB2312" w:cs="Times New Roman"/>
          <w:b/>
          <w:bCs/>
          <w:spacing w:val="-10"/>
          <w:sz w:val="28"/>
          <w:szCs w:val="28"/>
        </w:rPr>
      </w:pPr>
    </w:p>
    <w:tbl>
      <w:tblPr>
        <w:tblStyle w:val="13"/>
        <w:tblW w:w="5800" w:type="dxa"/>
        <w:jc w:val="center"/>
        <w:tblLayout w:type="autofit"/>
        <w:tblCellMar>
          <w:top w:w="0" w:type="dxa"/>
          <w:left w:w="108" w:type="dxa"/>
          <w:bottom w:w="0" w:type="dxa"/>
          <w:right w:w="108" w:type="dxa"/>
        </w:tblCellMar>
      </w:tblPr>
      <w:tblGrid>
        <w:gridCol w:w="5800"/>
      </w:tblGrid>
      <w:tr>
        <w:tblPrEx>
          <w:tblCellMar>
            <w:top w:w="0" w:type="dxa"/>
            <w:left w:w="108" w:type="dxa"/>
            <w:bottom w:w="0" w:type="dxa"/>
            <w:right w:w="108" w:type="dxa"/>
          </w:tblCellMar>
        </w:tblPrEx>
        <w:trPr>
          <w:trHeight w:val="1022" w:hRule="atLeast"/>
          <w:jc w:val="center"/>
        </w:trPr>
        <w:tc>
          <w:tcPr>
            <w:tcW w:w="5800" w:type="dxa"/>
            <w:vAlign w:val="center"/>
          </w:tcPr>
          <w:p>
            <w:pPr>
              <w:pStyle w:val="5"/>
              <w:jc w:val="center"/>
              <w:rPr>
                <w:rFonts w:ascii="Times New Roman" w:hAnsi="Times New Roman" w:eastAsia="黑体" w:cs="Times New Roman"/>
                <w:spacing w:val="-10"/>
                <w:sz w:val="28"/>
                <w:szCs w:val="28"/>
              </w:rPr>
            </w:pPr>
            <w:r>
              <w:rPr>
                <w:rFonts w:hint="eastAsia" w:ascii="Times New Roman" w:hAnsi="Times New Roman" w:eastAsia="黑体" w:cs="Times New Roman"/>
                <w:spacing w:val="-10"/>
                <w:kern w:val="2"/>
                <w:sz w:val="36"/>
                <w:szCs w:val="36"/>
              </w:rPr>
              <w:t>教 育 部 制</w:t>
            </w:r>
          </w:p>
        </w:tc>
      </w:tr>
    </w:tbl>
    <w:p>
      <w:pPr>
        <w:jc w:val="center"/>
        <w:rPr>
          <w:rFonts w:hint="eastAsia" w:ascii="Times New Roman" w:hAnsi="Times New Roman" w:eastAsia="楷体_GB2312" w:cs="Times New Roman"/>
          <w:b/>
          <w:bCs/>
          <w:sz w:val="28"/>
          <w:szCs w:val="28"/>
        </w:rPr>
      </w:pPr>
      <w:r>
        <w:rPr>
          <w:rFonts w:ascii="Times New Roman" w:hAnsi="Times New Roman" w:eastAsia="楷体_GB2312" w:cs="Times New Roman"/>
          <w:b/>
          <w:bCs/>
          <w:sz w:val="28"/>
          <w:szCs w:val="28"/>
        </w:rPr>
        <w:t>202</w:t>
      </w:r>
      <w:r>
        <w:rPr>
          <w:rFonts w:hint="eastAsia" w:ascii="Times New Roman" w:hAnsi="Times New Roman" w:eastAsia="楷体_GB2312" w:cs="Times New Roman"/>
          <w:b/>
          <w:bCs/>
          <w:sz w:val="28"/>
          <w:szCs w:val="28"/>
        </w:rPr>
        <w:t>3年</w:t>
      </w:r>
      <w:r>
        <w:rPr>
          <w:rFonts w:hint="eastAsia" w:ascii="Times New Roman" w:hAnsi="Times New Roman" w:eastAsia="楷体_GB2312" w:cs="Times New Roman"/>
          <w:b/>
          <w:bCs/>
          <w:sz w:val="28"/>
          <w:szCs w:val="28"/>
          <w:lang w:val="en-US" w:eastAsia="zh-CN"/>
        </w:rPr>
        <w:t>3</w:t>
      </w:r>
      <w:r>
        <w:rPr>
          <w:rFonts w:hint="eastAsia" w:ascii="Times New Roman" w:hAnsi="Times New Roman" w:eastAsia="楷体_GB2312" w:cs="Times New Roman"/>
          <w:b/>
          <w:bCs/>
          <w:sz w:val="28"/>
          <w:szCs w:val="28"/>
        </w:rPr>
        <w:t>月</w:t>
      </w:r>
    </w:p>
    <w:p>
      <w:pPr>
        <w:jc w:val="center"/>
        <w:rPr>
          <w:rFonts w:ascii="Times New Roman" w:hAnsi="Times New Roman" w:eastAsia="仿宋_GB2312" w:cs="Times New Roman"/>
          <w:b/>
          <w:bCs/>
          <w:sz w:val="28"/>
          <w:szCs w:val="28"/>
        </w:rPr>
        <w:sectPr>
          <w:footerReference r:id="rId4" w:type="even"/>
          <w:footnotePr>
            <w:numFmt w:val="decimalEnclosedCircleChinese"/>
          </w:footnotePr>
          <w:pgSz w:w="11906" w:h="16838"/>
          <w:pgMar w:top="2098" w:right="1531" w:bottom="2098" w:left="1531" w:header="851" w:footer="992" w:gutter="0"/>
          <w:pgNumType w:fmt="numberInDash"/>
          <w:cols w:space="720" w:num="1"/>
          <w:docGrid w:type="linesAndChars" w:linePitch="435" w:charSpace="0"/>
        </w:sectPr>
      </w:pPr>
    </w:p>
    <w:p>
      <w:pPr>
        <w:jc w:val="center"/>
        <w:rPr>
          <w:rFonts w:ascii="Times New Roman" w:hAnsi="Times New Roman" w:eastAsia="仿宋_GB2312" w:cs="Times New Roman"/>
          <w:b/>
          <w:bCs/>
          <w:sz w:val="28"/>
          <w:szCs w:val="28"/>
        </w:rPr>
      </w:pPr>
    </w:p>
    <w:p>
      <w:pPr>
        <w:pStyle w:val="5"/>
        <w:spacing w:before="217" w:beforeLines="50"/>
        <w:jc w:val="center"/>
        <w:rPr>
          <w:rFonts w:hint="eastAsia" w:ascii="黑体" w:hAnsi="黑体" w:eastAsia="黑体" w:cs="黑体"/>
          <w:spacing w:val="-18"/>
          <w:sz w:val="44"/>
          <w:szCs w:val="44"/>
        </w:rPr>
      </w:pPr>
      <w:r>
        <w:rPr>
          <w:rFonts w:hint="eastAsia" w:ascii="黑体" w:hAnsi="黑体" w:eastAsia="黑体" w:cs="黑体"/>
          <w:spacing w:val="-18"/>
          <w:sz w:val="44"/>
          <w:szCs w:val="44"/>
        </w:rPr>
        <w:t>填写要求</w:t>
      </w:r>
    </w:p>
    <w:p>
      <w:pPr>
        <w:pStyle w:val="5"/>
        <w:spacing w:before="217" w:beforeLines="50"/>
        <w:jc w:val="center"/>
        <w:rPr>
          <w:rFonts w:hint="eastAsia" w:ascii="黑体" w:hAnsi="黑体" w:eastAsia="黑体" w:cs="黑体"/>
          <w:spacing w:val="-18"/>
          <w:sz w:val="44"/>
          <w:szCs w:val="44"/>
        </w:rPr>
      </w:pPr>
    </w:p>
    <w:p>
      <w:pPr>
        <w:pStyle w:val="37"/>
        <w:numPr>
          <w:ilvl w:val="0"/>
          <w:numId w:val="1"/>
        </w:numPr>
        <w:spacing w:line="360" w:lineRule="auto"/>
        <w:ind w:firstLineChars="0"/>
        <w:rPr>
          <w:rFonts w:hint="eastAsia" w:ascii="黑体" w:hAnsi="黑体" w:eastAsia="黑体" w:cs="黑体"/>
          <w:sz w:val="32"/>
          <w:szCs w:val="32"/>
        </w:rPr>
      </w:pPr>
      <w:r>
        <w:rPr>
          <w:rFonts w:hint="eastAsia" w:ascii="黑体" w:hAnsi="黑体" w:eastAsia="黑体" w:cs="黑体"/>
          <w:sz w:val="32"/>
          <w:szCs w:val="32"/>
        </w:rPr>
        <w:t>申报学校须按要求填写相关内容，文字表达要清晰严谨，并对内容真实性负责</w:t>
      </w:r>
      <w:r>
        <w:rPr>
          <w:rFonts w:hint="eastAsia" w:ascii="黑体" w:hAnsi="黑体" w:eastAsia="黑体" w:cs="黑体"/>
          <w:sz w:val="32"/>
          <w:szCs w:val="32"/>
          <w:lang w:eastAsia="zh-CN"/>
        </w:rPr>
        <w:t>。</w:t>
      </w:r>
    </w:p>
    <w:p>
      <w:pPr>
        <w:pStyle w:val="37"/>
        <w:numPr>
          <w:ilvl w:val="0"/>
          <w:numId w:val="1"/>
        </w:numPr>
        <w:spacing w:line="360" w:lineRule="auto"/>
        <w:ind w:firstLineChars="0"/>
        <w:rPr>
          <w:rFonts w:hint="eastAsia" w:ascii="黑体" w:hAnsi="黑体" w:eastAsia="黑体" w:cs="黑体"/>
          <w:sz w:val="32"/>
          <w:szCs w:val="32"/>
          <w:highlight w:val="none"/>
        </w:rPr>
      </w:pPr>
      <w:r>
        <w:rPr>
          <w:rFonts w:hint="eastAsia" w:ascii="黑体" w:hAnsi="黑体" w:eastAsia="黑体" w:cs="黑体"/>
          <w:sz w:val="32"/>
          <w:szCs w:val="32"/>
        </w:rPr>
        <w:t>封面加盖学校和企业公章，</w:t>
      </w:r>
      <w:r>
        <w:rPr>
          <w:rFonts w:hint="eastAsia" w:ascii="黑体" w:hAnsi="黑体" w:eastAsia="黑体" w:cs="黑体"/>
          <w:sz w:val="32"/>
          <w:szCs w:val="32"/>
          <w:highlight w:val="none"/>
        </w:rPr>
        <w:t>企业公章应与项目申报管理系统中的名称一致。</w:t>
      </w:r>
    </w:p>
    <w:p>
      <w:pPr>
        <w:spacing w:line="360" w:lineRule="auto"/>
        <w:ind w:left="640" w:hanging="640" w:hangingChars="200"/>
        <w:rPr>
          <w:rFonts w:hint="eastAsia" w:ascii="黑体" w:hAnsi="黑体" w:eastAsia="黑体" w:cs="黑体"/>
          <w:sz w:val="32"/>
          <w:szCs w:val="32"/>
        </w:rPr>
      </w:pPr>
      <w:r>
        <w:rPr>
          <w:rFonts w:hint="eastAsia" w:ascii="黑体" w:hAnsi="黑体" w:eastAsia="黑体" w:cs="黑体"/>
          <w:sz w:val="32"/>
          <w:szCs w:val="32"/>
        </w:rPr>
        <w:t>三、申报表中各项指标截止时间为2023年1月30日。</w:t>
      </w:r>
    </w:p>
    <w:p>
      <w:pPr>
        <w:spacing w:line="360" w:lineRule="auto"/>
        <w:ind w:left="640" w:hanging="640" w:hangingChars="200"/>
        <w:rPr>
          <w:rFonts w:ascii="Times New Roman" w:hAnsi="Times New Roman" w:eastAsia="微软雅黑" w:cs="Times New Roman"/>
          <w:sz w:val="32"/>
          <w:szCs w:val="32"/>
        </w:rPr>
      </w:pPr>
      <w:r>
        <w:rPr>
          <w:rFonts w:hint="eastAsia" w:ascii="黑体" w:hAnsi="黑体" w:eastAsia="黑体" w:cs="黑体"/>
          <w:sz w:val="32"/>
          <w:szCs w:val="32"/>
        </w:rPr>
        <w:t>四、表中空行不够时，请按提示添加。</w:t>
      </w:r>
    </w:p>
    <w:p>
      <w:pPr>
        <w:spacing w:line="360" w:lineRule="auto"/>
        <w:ind w:left="640" w:hanging="640" w:hangingChars="200"/>
        <w:rPr>
          <w:rFonts w:ascii="Times New Roman" w:hAnsi="Times New Roman" w:eastAsia="仿宋_GB2312" w:cs="Times New Roman"/>
          <w:sz w:val="32"/>
          <w:szCs w:val="32"/>
        </w:rPr>
      </w:pPr>
    </w:p>
    <w:p>
      <w:pPr>
        <w:spacing w:line="360" w:lineRule="auto"/>
        <w:ind w:left="420" w:hanging="420" w:hangingChars="200"/>
        <w:rPr>
          <w:rFonts w:ascii="Times New Roman" w:hAnsi="Times New Roman" w:cs="Times New Roman"/>
        </w:rPr>
      </w:pPr>
      <w:r>
        <w:rPr>
          <w:rFonts w:ascii="Times New Roman" w:hAnsi="Times New Roman" w:cs="Times New Roman"/>
        </w:rPr>
        <w:br w:type="page"/>
      </w:r>
    </w:p>
    <w:p>
      <w:pPr>
        <w:widowControl/>
        <w:spacing w:after="156" w:line="560" w:lineRule="exact"/>
        <w:ind w:firstLine="720" w:firstLineChars="200"/>
        <w:jc w:val="left"/>
        <w:rPr>
          <w:rFonts w:ascii="Times New Roman" w:hAnsi="Times New Roman" w:eastAsia="方正小标宋简体" w:cs="Times New Roman"/>
          <w:kern w:val="0"/>
          <w:sz w:val="36"/>
          <w:szCs w:val="36"/>
        </w:rPr>
      </w:pPr>
    </w:p>
    <w:p>
      <w:pPr>
        <w:pStyle w:val="5"/>
        <w:spacing w:before="217" w:beforeLines="50"/>
        <w:jc w:val="center"/>
        <w:rPr>
          <w:rFonts w:hint="eastAsia" w:ascii="黑体" w:hAnsi="黑体" w:eastAsia="黑体" w:cs="黑体"/>
          <w:spacing w:val="-18"/>
          <w:sz w:val="44"/>
          <w:szCs w:val="44"/>
        </w:rPr>
      </w:pPr>
      <w:r>
        <w:rPr>
          <w:rFonts w:hint="eastAsia" w:ascii="黑体" w:hAnsi="黑体" w:eastAsia="黑体" w:cs="黑体"/>
          <w:spacing w:val="-18"/>
          <w:sz w:val="44"/>
          <w:szCs w:val="44"/>
        </w:rPr>
        <w:t>内容真实性责任声明</w:t>
      </w:r>
    </w:p>
    <w:p>
      <w:pPr>
        <w:pStyle w:val="5"/>
        <w:spacing w:before="217" w:beforeLines="50"/>
        <w:jc w:val="center"/>
        <w:rPr>
          <w:rFonts w:hint="eastAsia" w:ascii="黑体" w:hAnsi="黑体" w:eastAsia="黑体" w:cs="黑体"/>
          <w:spacing w:val="-18"/>
          <w:sz w:val="44"/>
          <w:szCs w:val="44"/>
        </w:rPr>
      </w:pP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u w:val="single"/>
        </w:rPr>
        <w:t>（学校名称）、（企业名称）</w:t>
      </w:r>
      <w:r>
        <w:rPr>
          <w:rFonts w:hint="eastAsia" w:ascii="黑体" w:hAnsi="黑体" w:eastAsia="黑体" w:cs="黑体"/>
          <w:sz w:val="32"/>
          <w:szCs w:val="32"/>
        </w:rPr>
        <w:t>对先进制造业现场工程师专项培养计划项目的《申报书》及相关佐证材料内容的真实性和准确性负责。</w:t>
      </w:r>
    </w:p>
    <w:p>
      <w:pPr>
        <w:widowControl/>
        <w:spacing w:line="560" w:lineRule="exact"/>
        <w:ind w:firstLine="640" w:firstLineChars="200"/>
        <w:jc w:val="left"/>
        <w:rPr>
          <w:rFonts w:hint="eastAsia" w:ascii="黑体" w:hAnsi="黑体" w:eastAsia="黑体" w:cs="黑体"/>
          <w:sz w:val="32"/>
          <w:szCs w:val="32"/>
        </w:rPr>
      </w:pP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特此声明。</w:t>
      </w:r>
    </w:p>
    <w:p>
      <w:pPr>
        <w:widowControl/>
        <w:spacing w:line="560" w:lineRule="exact"/>
        <w:ind w:firstLine="600" w:firstLineChars="200"/>
        <w:jc w:val="left"/>
        <w:rPr>
          <w:rFonts w:hint="eastAsia" w:ascii="黑体" w:hAnsi="黑体" w:eastAsia="黑体" w:cs="黑体"/>
          <w:sz w:val="30"/>
          <w:szCs w:val="30"/>
        </w:rPr>
      </w:pPr>
    </w:p>
    <w:p>
      <w:pPr>
        <w:widowControl/>
        <w:spacing w:line="560" w:lineRule="exact"/>
        <w:ind w:firstLine="600" w:firstLineChars="200"/>
        <w:jc w:val="left"/>
        <w:rPr>
          <w:rFonts w:hint="eastAsia" w:ascii="黑体" w:hAnsi="黑体" w:eastAsia="黑体" w:cs="黑体"/>
          <w:sz w:val="30"/>
          <w:szCs w:val="30"/>
        </w:rPr>
      </w:pPr>
    </w:p>
    <w:p>
      <w:pPr>
        <w:widowControl/>
        <w:spacing w:line="560" w:lineRule="exact"/>
        <w:ind w:firstLine="640" w:firstLineChars="200"/>
        <w:jc w:val="left"/>
        <w:rPr>
          <w:rFonts w:hint="eastAsia" w:ascii="黑体" w:hAnsi="黑体" w:eastAsia="黑体" w:cs="黑体"/>
          <w:sz w:val="32"/>
          <w:szCs w:val="32"/>
        </w:rPr>
      </w:pPr>
    </w:p>
    <w:p>
      <w:pPr>
        <w:widowControl/>
        <w:spacing w:line="560" w:lineRule="exact"/>
        <w:jc w:val="left"/>
        <w:rPr>
          <w:rFonts w:hint="eastAsia" w:ascii="黑体" w:hAnsi="黑体" w:eastAsia="黑体" w:cs="黑体"/>
          <w:sz w:val="32"/>
          <w:szCs w:val="32"/>
        </w:rPr>
      </w:pPr>
    </w:p>
    <w:tbl>
      <w:tblPr>
        <w:tblStyle w:val="13"/>
        <w:tblW w:w="9094" w:type="dxa"/>
        <w:jc w:val="center"/>
        <w:tblLayout w:type="autofit"/>
        <w:tblCellMar>
          <w:top w:w="0" w:type="dxa"/>
          <w:left w:w="108" w:type="dxa"/>
          <w:bottom w:w="0" w:type="dxa"/>
          <w:right w:w="108" w:type="dxa"/>
        </w:tblCellMar>
      </w:tblPr>
      <w:tblGrid>
        <w:gridCol w:w="4547"/>
        <w:gridCol w:w="4547"/>
      </w:tblGrid>
      <w:tr>
        <w:tblPrEx>
          <w:tblCellMar>
            <w:top w:w="0" w:type="dxa"/>
            <w:left w:w="108" w:type="dxa"/>
            <w:bottom w:w="0" w:type="dxa"/>
            <w:right w:w="108" w:type="dxa"/>
          </w:tblCellMar>
        </w:tblPrEx>
        <w:trPr>
          <w:trHeight w:val="1530" w:hRule="atLeast"/>
          <w:jc w:val="center"/>
        </w:trPr>
        <w:tc>
          <w:tcPr>
            <w:tcW w:w="4547" w:type="dxa"/>
            <w:vAlign w:val="center"/>
          </w:tcPr>
          <w:p>
            <w:pPr>
              <w:spacing w:line="520" w:lineRule="exact"/>
              <w:rPr>
                <w:rFonts w:hint="eastAsia" w:ascii="黑体" w:hAnsi="黑体" w:eastAsia="黑体" w:cs="黑体"/>
                <w:sz w:val="32"/>
                <w:szCs w:val="32"/>
              </w:rPr>
            </w:pPr>
            <w:r>
              <w:rPr>
                <w:rFonts w:hint="eastAsia" w:ascii="黑体" w:hAnsi="黑体" w:eastAsia="黑体" w:cs="黑体"/>
                <w:sz w:val="32"/>
                <w:szCs w:val="32"/>
              </w:rPr>
              <w:t>学校名称（盖章）：</w:t>
            </w:r>
          </w:p>
          <w:p>
            <w:pPr>
              <w:spacing w:line="520" w:lineRule="exact"/>
              <w:rPr>
                <w:rFonts w:hint="eastAsia" w:ascii="黑体" w:hAnsi="黑体" w:eastAsia="黑体" w:cs="黑体"/>
                <w:spacing w:val="-10"/>
                <w:sz w:val="28"/>
                <w:szCs w:val="28"/>
              </w:rPr>
            </w:pPr>
          </w:p>
        </w:tc>
        <w:tc>
          <w:tcPr>
            <w:tcW w:w="4547" w:type="dxa"/>
            <w:vAlign w:val="center"/>
          </w:tcPr>
          <w:p>
            <w:pPr>
              <w:spacing w:line="520" w:lineRule="exact"/>
              <w:rPr>
                <w:rFonts w:hint="eastAsia" w:ascii="黑体" w:hAnsi="黑体" w:eastAsia="黑体" w:cs="黑体"/>
                <w:sz w:val="32"/>
                <w:szCs w:val="32"/>
              </w:rPr>
            </w:pPr>
            <w:r>
              <w:rPr>
                <w:rFonts w:hint="eastAsia" w:ascii="黑体" w:hAnsi="黑体" w:eastAsia="黑体" w:cs="黑体"/>
                <w:sz w:val="32"/>
                <w:szCs w:val="32"/>
              </w:rPr>
              <w:t>企业名称（盖章）：</w:t>
            </w:r>
          </w:p>
          <w:p>
            <w:pPr>
              <w:spacing w:line="520" w:lineRule="exact"/>
              <w:rPr>
                <w:rFonts w:hint="eastAsia" w:ascii="黑体" w:hAnsi="黑体" w:eastAsia="黑体" w:cs="黑体"/>
                <w:spacing w:val="-10"/>
                <w:sz w:val="28"/>
                <w:szCs w:val="28"/>
              </w:rPr>
            </w:pPr>
          </w:p>
        </w:tc>
      </w:tr>
      <w:tr>
        <w:tblPrEx>
          <w:tblCellMar>
            <w:top w:w="0" w:type="dxa"/>
            <w:left w:w="108" w:type="dxa"/>
            <w:bottom w:w="0" w:type="dxa"/>
            <w:right w:w="108" w:type="dxa"/>
          </w:tblCellMar>
        </w:tblPrEx>
        <w:trPr>
          <w:trHeight w:val="1128" w:hRule="atLeast"/>
          <w:jc w:val="center"/>
        </w:trPr>
        <w:tc>
          <w:tcPr>
            <w:tcW w:w="4547" w:type="dxa"/>
            <w:vAlign w:val="center"/>
          </w:tcPr>
          <w:p>
            <w:pPr>
              <w:spacing w:line="520" w:lineRule="exact"/>
              <w:rPr>
                <w:rFonts w:hint="eastAsia" w:ascii="黑体" w:hAnsi="黑体" w:eastAsia="黑体" w:cs="黑体"/>
                <w:sz w:val="32"/>
                <w:szCs w:val="32"/>
              </w:rPr>
            </w:pPr>
            <w:r>
              <w:rPr>
                <w:rFonts w:hint="eastAsia" w:ascii="黑体" w:hAnsi="黑体" w:eastAsia="黑体" w:cs="黑体"/>
                <w:sz w:val="32"/>
                <w:szCs w:val="32"/>
              </w:rPr>
              <w:t>法定代表人（签名）：</w:t>
            </w:r>
          </w:p>
        </w:tc>
        <w:tc>
          <w:tcPr>
            <w:tcW w:w="4547" w:type="dxa"/>
            <w:vAlign w:val="center"/>
          </w:tcPr>
          <w:p>
            <w:pPr>
              <w:spacing w:line="520" w:lineRule="exact"/>
              <w:rPr>
                <w:rFonts w:hint="eastAsia" w:ascii="黑体" w:hAnsi="黑体" w:eastAsia="黑体" w:cs="黑体"/>
                <w:sz w:val="32"/>
                <w:szCs w:val="32"/>
              </w:rPr>
            </w:pPr>
            <w:r>
              <w:rPr>
                <w:rFonts w:hint="eastAsia" w:ascii="黑体" w:hAnsi="黑体" w:eastAsia="黑体" w:cs="黑体"/>
                <w:sz w:val="32"/>
                <w:szCs w:val="32"/>
              </w:rPr>
              <w:t>法定代表人（签名）：</w:t>
            </w:r>
          </w:p>
        </w:tc>
      </w:tr>
    </w:tbl>
    <w:p>
      <w:pPr>
        <w:widowControl/>
        <w:spacing w:line="560" w:lineRule="exact"/>
        <w:ind w:firstLine="640" w:firstLineChars="200"/>
        <w:jc w:val="left"/>
        <w:rPr>
          <w:rFonts w:hint="eastAsia" w:ascii="黑体" w:hAnsi="黑体" w:eastAsia="黑体" w:cs="黑体"/>
          <w:sz w:val="32"/>
          <w:szCs w:val="32"/>
        </w:rPr>
      </w:pPr>
    </w:p>
    <w:p>
      <w:pPr>
        <w:widowControl/>
        <w:spacing w:line="560" w:lineRule="exact"/>
        <w:ind w:right="84" w:firstLine="5440" w:firstLineChars="1700"/>
        <w:rPr>
          <w:rFonts w:hint="eastAsia" w:ascii="黑体" w:hAnsi="黑体" w:eastAsia="黑体" w:cs="黑体"/>
          <w:sz w:val="32"/>
          <w:szCs w:val="32"/>
        </w:rPr>
      </w:pPr>
      <w:r>
        <w:rPr>
          <w:rFonts w:hint="eastAsia" w:ascii="黑体" w:hAnsi="黑体" w:eastAsia="黑体" w:cs="黑体"/>
          <w:sz w:val="32"/>
          <w:szCs w:val="32"/>
        </w:rPr>
        <w:t>年  月  日</w:t>
      </w:r>
    </w:p>
    <w:p>
      <w:pPr>
        <w:pStyle w:val="2"/>
        <w:adjustRightInd w:val="0"/>
        <w:snapToGrid w:val="0"/>
        <w:spacing w:before="217" w:beforeLines="50" w:after="217" w:afterLines="50" w:line="300" w:lineRule="atLeast"/>
        <w:rPr>
          <w:rFonts w:ascii="Times New Roman" w:hAnsi="Times New Roman" w:eastAsia="黑体" w:cs="Times New Roman"/>
          <w:b w:val="0"/>
          <w:bCs w:val="0"/>
          <w:sz w:val="28"/>
          <w:szCs w:val="28"/>
        </w:rPr>
      </w:pPr>
      <w:r>
        <w:rPr>
          <w:rFonts w:hint="eastAsia" w:ascii="黑体" w:hAnsi="黑体" w:eastAsia="黑体" w:cs="黑体"/>
        </w:rPr>
        <w:br w:type="page"/>
      </w:r>
      <w:r>
        <w:rPr>
          <w:rFonts w:hint="eastAsia" w:ascii="Times New Roman" w:hAnsi="Times New Roman" w:eastAsia="黑体" w:cs="Times New Roman"/>
          <w:b/>
          <w:bCs/>
          <w:sz w:val="28"/>
          <w:szCs w:val="28"/>
        </w:rPr>
        <w:t>一、校企基本信息</w:t>
      </w:r>
    </w:p>
    <w:tbl>
      <w:tblPr>
        <w:tblStyle w:val="13"/>
        <w:tblW w:w="98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41"/>
        <w:gridCol w:w="1562"/>
        <w:gridCol w:w="795"/>
        <w:gridCol w:w="2123"/>
        <w:gridCol w:w="2008"/>
        <w:gridCol w:w="20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学校名称</w:t>
            </w:r>
          </w:p>
        </w:tc>
        <w:tc>
          <w:tcPr>
            <w:tcW w:w="4480" w:type="dxa"/>
            <w:gridSpan w:val="3"/>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c>
          <w:tcPr>
            <w:tcW w:w="2008" w:type="dxa"/>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学校代码</w:t>
            </w:r>
          </w:p>
        </w:tc>
        <w:tc>
          <w:tcPr>
            <w:tcW w:w="2008" w:type="dxa"/>
            <w:vAlign w:val="center"/>
          </w:tcPr>
          <w:p>
            <w:pPr>
              <w:adjustRightInd w:val="0"/>
              <w:snapToGrid w:val="0"/>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法定代表人</w:t>
            </w:r>
          </w:p>
        </w:tc>
        <w:tc>
          <w:tcPr>
            <w:tcW w:w="1562"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姓名</w:t>
            </w:r>
          </w:p>
        </w:tc>
        <w:tc>
          <w:tcPr>
            <w:tcW w:w="2918" w:type="dxa"/>
            <w:gridSpan w:val="2"/>
            <w:vAlign w:val="center"/>
          </w:tcPr>
          <w:p>
            <w:pPr>
              <w:adjustRightInd w:val="0"/>
              <w:snapToGrid w:val="0"/>
              <w:jc w:val="center"/>
              <w:rPr>
                <w:rFonts w:hint="eastAsia" w:ascii="黑体" w:hAnsi="黑体" w:eastAsia="黑体" w:cs="黑体"/>
                <w:color w:val="000000"/>
                <w:sz w:val="24"/>
                <w:szCs w:val="24"/>
              </w:rPr>
            </w:pPr>
          </w:p>
        </w:tc>
        <w:tc>
          <w:tcPr>
            <w:tcW w:w="2008"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职务/职称</w:t>
            </w:r>
          </w:p>
        </w:tc>
        <w:tc>
          <w:tcPr>
            <w:tcW w:w="2008" w:type="dxa"/>
            <w:tcMar>
              <w:top w:w="0" w:type="dxa"/>
              <w:left w:w="28" w:type="dxa"/>
              <w:bottom w:w="0" w:type="dxa"/>
              <w:right w:w="28" w:type="dxa"/>
            </w:tcMar>
            <w:vAlign w:val="center"/>
          </w:tcPr>
          <w:p>
            <w:pPr>
              <w:adjustRightInd w:val="0"/>
              <w:snapToGrid w:val="0"/>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vMerge w:val="restart"/>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项目负责人</w:t>
            </w:r>
          </w:p>
        </w:tc>
        <w:tc>
          <w:tcPr>
            <w:tcW w:w="1562"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姓名</w:t>
            </w:r>
          </w:p>
        </w:tc>
        <w:tc>
          <w:tcPr>
            <w:tcW w:w="2918" w:type="dxa"/>
            <w:gridSpan w:val="2"/>
            <w:vAlign w:val="center"/>
          </w:tcPr>
          <w:p>
            <w:pPr>
              <w:adjustRightInd w:val="0"/>
              <w:snapToGrid w:val="0"/>
              <w:jc w:val="center"/>
              <w:rPr>
                <w:rFonts w:hint="eastAsia" w:ascii="黑体" w:hAnsi="黑体" w:eastAsia="黑体" w:cs="黑体"/>
                <w:color w:val="000000"/>
                <w:sz w:val="24"/>
                <w:szCs w:val="24"/>
              </w:rPr>
            </w:pPr>
          </w:p>
        </w:tc>
        <w:tc>
          <w:tcPr>
            <w:tcW w:w="2008"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部门及职务</w:t>
            </w:r>
          </w:p>
        </w:tc>
        <w:tc>
          <w:tcPr>
            <w:tcW w:w="2008" w:type="dxa"/>
            <w:tcMar>
              <w:top w:w="0" w:type="dxa"/>
              <w:left w:w="28" w:type="dxa"/>
              <w:bottom w:w="0" w:type="dxa"/>
              <w:right w:w="28" w:type="dxa"/>
            </w:tcMar>
            <w:vAlign w:val="center"/>
          </w:tcPr>
          <w:p>
            <w:pPr>
              <w:adjustRightInd w:val="0"/>
              <w:snapToGrid w:val="0"/>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vMerge w:val="continue"/>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c>
          <w:tcPr>
            <w:tcW w:w="1562"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手机</w:t>
            </w:r>
          </w:p>
        </w:tc>
        <w:tc>
          <w:tcPr>
            <w:tcW w:w="2918" w:type="dxa"/>
            <w:gridSpan w:val="2"/>
            <w:vAlign w:val="center"/>
          </w:tcPr>
          <w:p>
            <w:pPr>
              <w:adjustRightInd w:val="0"/>
              <w:snapToGrid w:val="0"/>
              <w:jc w:val="center"/>
              <w:rPr>
                <w:rFonts w:hint="eastAsia" w:ascii="黑体" w:hAnsi="黑体" w:eastAsia="黑体" w:cs="黑体"/>
                <w:color w:val="000000"/>
                <w:sz w:val="24"/>
                <w:szCs w:val="24"/>
              </w:rPr>
            </w:pPr>
          </w:p>
        </w:tc>
        <w:tc>
          <w:tcPr>
            <w:tcW w:w="2008" w:type="dxa"/>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电子邮箱</w:t>
            </w:r>
          </w:p>
        </w:tc>
        <w:tc>
          <w:tcPr>
            <w:tcW w:w="2008" w:type="dxa"/>
            <w:vAlign w:val="center"/>
          </w:tcPr>
          <w:p>
            <w:pPr>
              <w:adjustRightInd w:val="0"/>
              <w:snapToGrid w:val="0"/>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通信地址</w:t>
            </w:r>
          </w:p>
        </w:tc>
        <w:tc>
          <w:tcPr>
            <w:tcW w:w="4480" w:type="dxa"/>
            <w:gridSpan w:val="3"/>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pacing w:val="-20"/>
                <w:sz w:val="24"/>
                <w:szCs w:val="24"/>
              </w:rPr>
            </w:pPr>
          </w:p>
        </w:tc>
        <w:tc>
          <w:tcPr>
            <w:tcW w:w="2008"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邮政编码</w:t>
            </w:r>
          </w:p>
        </w:tc>
        <w:tc>
          <w:tcPr>
            <w:tcW w:w="2008"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0" w:hRule="exact"/>
          <w:jc w:val="center"/>
        </w:trPr>
        <w:tc>
          <w:tcPr>
            <w:tcW w:w="1341" w:type="dxa"/>
            <w:vMerge w:val="continue"/>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c>
          <w:tcPr>
            <w:tcW w:w="2357" w:type="dxa"/>
            <w:gridSpan w:val="2"/>
            <w:tcMar>
              <w:top w:w="0" w:type="dxa"/>
              <w:left w:w="28" w:type="dxa"/>
              <w:bottom w:w="0" w:type="dxa"/>
              <w:right w:w="28" w:type="dxa"/>
            </w:tcMar>
            <w:vAlign w:val="center"/>
          </w:tcPr>
          <w:p>
            <w:pPr>
              <w:adjustRightInd w:val="0"/>
              <w:snapToGrid w:val="0"/>
              <w:spacing w:line="240" w:lineRule="exact"/>
              <w:jc w:val="left"/>
              <w:rPr>
                <w:rFonts w:hint="eastAsia" w:ascii="黑体" w:hAnsi="黑体" w:eastAsia="黑体" w:cs="黑体"/>
                <w:color w:val="000000"/>
                <w:sz w:val="24"/>
                <w:szCs w:val="24"/>
              </w:rPr>
            </w:pPr>
            <w:r>
              <w:rPr>
                <w:rFonts w:hint="eastAsia" w:ascii="黑体" w:hAnsi="黑体" w:eastAsia="黑体" w:cs="黑体"/>
                <w:color w:val="000000"/>
                <w:sz w:val="24"/>
                <w:szCs w:val="24"/>
              </w:rPr>
              <w:t>院校性质</w:t>
            </w:r>
          </w:p>
        </w:tc>
        <w:tc>
          <w:tcPr>
            <w:tcW w:w="2123" w:type="dxa"/>
            <w:vAlign w:val="center"/>
          </w:tcPr>
          <w:p>
            <w:pPr>
              <w:adjustRightInd w:val="0"/>
              <w:snapToGrid w:val="0"/>
              <w:spacing w:line="24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 xml:space="preserve">公办 </w:t>
            </w: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民办</w:t>
            </w:r>
          </w:p>
        </w:tc>
        <w:tc>
          <w:tcPr>
            <w:tcW w:w="2008" w:type="dxa"/>
            <w:vAlign w:val="center"/>
          </w:tcPr>
          <w:p>
            <w:pPr>
              <w:adjustRightInd w:val="0"/>
              <w:snapToGrid w:val="0"/>
              <w:spacing w:line="24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学校层次</w:t>
            </w:r>
          </w:p>
        </w:tc>
        <w:tc>
          <w:tcPr>
            <w:tcW w:w="2008" w:type="dxa"/>
            <w:vAlign w:val="center"/>
          </w:tcPr>
          <w:p>
            <w:pPr>
              <w:adjustRightInd w:val="0"/>
              <w:snapToGrid w:val="0"/>
              <w:spacing w:line="240" w:lineRule="exact"/>
              <w:rPr>
                <w:rFonts w:hint="eastAsia" w:ascii="黑体" w:hAnsi="黑体" w:eastAsia="黑体" w:cs="黑体"/>
                <w:color w:val="000000"/>
                <w:sz w:val="24"/>
                <w:szCs w:val="24"/>
              </w:rPr>
            </w:pP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 xml:space="preserve">中职  </w:t>
            </w: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高职</w:t>
            </w:r>
            <w:r>
              <w:rPr>
                <w:rFonts w:hint="eastAsia" w:ascii="黑体" w:hAnsi="黑体" w:eastAsia="黑体" w:cs="黑体"/>
                <w:color w:val="000000"/>
                <w:sz w:val="24"/>
                <w:szCs w:val="24"/>
              </w:rPr>
              <w:br w:type="textWrapping"/>
            </w: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职教本科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70" w:hRule="exact"/>
          <w:jc w:val="center"/>
        </w:trPr>
        <w:tc>
          <w:tcPr>
            <w:tcW w:w="1341" w:type="dxa"/>
            <w:vMerge w:val="continue"/>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c>
          <w:tcPr>
            <w:tcW w:w="2357" w:type="dxa"/>
            <w:gridSpan w:val="2"/>
            <w:tcMar>
              <w:top w:w="0" w:type="dxa"/>
              <w:left w:w="28" w:type="dxa"/>
              <w:bottom w:w="0" w:type="dxa"/>
              <w:right w:w="28" w:type="dxa"/>
            </w:tcMar>
            <w:vAlign w:val="center"/>
          </w:tcPr>
          <w:p>
            <w:pPr>
              <w:adjustRightInd w:val="0"/>
              <w:snapToGrid w:val="0"/>
              <w:spacing w:line="240" w:lineRule="exact"/>
              <w:jc w:val="left"/>
              <w:rPr>
                <w:rFonts w:hint="eastAsia" w:ascii="黑体" w:hAnsi="黑体" w:eastAsia="黑体" w:cs="黑体"/>
                <w:color w:val="000000"/>
                <w:sz w:val="24"/>
                <w:szCs w:val="24"/>
              </w:rPr>
            </w:pPr>
            <w:r>
              <w:rPr>
                <w:rFonts w:hint="eastAsia" w:ascii="黑体" w:hAnsi="黑体" w:eastAsia="黑体" w:cs="黑体"/>
                <w:color w:val="000000"/>
                <w:sz w:val="24"/>
                <w:szCs w:val="24"/>
              </w:rPr>
              <w:t>举办单位类型</w:t>
            </w:r>
          </w:p>
        </w:tc>
        <w:tc>
          <w:tcPr>
            <w:tcW w:w="2123" w:type="dxa"/>
            <w:vAlign w:val="center"/>
          </w:tcPr>
          <w:p>
            <w:pPr>
              <w:adjustRightInd w:val="0"/>
              <w:snapToGrid w:val="0"/>
              <w:spacing w:line="240" w:lineRule="exact"/>
              <w:rPr>
                <w:rFonts w:hint="eastAsia" w:ascii="黑体" w:hAnsi="黑体" w:eastAsia="黑体" w:cs="黑体"/>
                <w:color w:val="000000"/>
                <w:sz w:val="24"/>
                <w:szCs w:val="24"/>
              </w:rPr>
            </w:pP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省级</w:t>
            </w:r>
            <w:r>
              <w:rPr>
                <w:rFonts w:hint="eastAsia" w:ascii="黑体" w:hAnsi="黑体" w:eastAsia="黑体" w:cs="黑体"/>
                <w:color w:val="000000"/>
                <w:sz w:val="24"/>
                <w:szCs w:val="24"/>
                <w:lang w:val="en-US" w:eastAsia="zh-CN"/>
              </w:rPr>
              <w:t>人民</w:t>
            </w:r>
            <w:r>
              <w:rPr>
                <w:rFonts w:hint="eastAsia" w:ascii="黑体" w:hAnsi="黑体" w:eastAsia="黑体" w:cs="黑体"/>
                <w:color w:val="000000"/>
                <w:sz w:val="24"/>
                <w:szCs w:val="24"/>
              </w:rPr>
              <w:t>政府</w:t>
            </w:r>
          </w:p>
          <w:p>
            <w:pPr>
              <w:adjustRightInd w:val="0"/>
              <w:snapToGrid w:val="0"/>
              <w:spacing w:line="240" w:lineRule="exact"/>
              <w:rPr>
                <w:rFonts w:hint="eastAsia" w:ascii="黑体" w:hAnsi="黑体" w:eastAsia="黑体" w:cs="黑体"/>
                <w:color w:val="000000"/>
                <w:sz w:val="24"/>
                <w:szCs w:val="24"/>
              </w:rPr>
            </w:pP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地市级</w:t>
            </w:r>
            <w:r>
              <w:rPr>
                <w:rFonts w:hint="eastAsia" w:ascii="黑体" w:hAnsi="黑体" w:eastAsia="黑体" w:cs="黑体"/>
                <w:color w:val="000000"/>
                <w:sz w:val="24"/>
                <w:szCs w:val="24"/>
                <w:lang w:val="en-US" w:eastAsia="zh-CN"/>
              </w:rPr>
              <w:t>人民</w:t>
            </w:r>
            <w:r>
              <w:rPr>
                <w:rFonts w:hint="eastAsia" w:ascii="黑体" w:hAnsi="黑体" w:eastAsia="黑体" w:cs="黑体"/>
                <w:color w:val="000000"/>
                <w:sz w:val="24"/>
                <w:szCs w:val="24"/>
              </w:rPr>
              <w:t>政府</w:t>
            </w:r>
          </w:p>
          <w:p>
            <w:pPr>
              <w:adjustRightInd w:val="0"/>
              <w:snapToGrid w:val="0"/>
              <w:spacing w:line="240" w:lineRule="exact"/>
              <w:rPr>
                <w:rFonts w:hint="eastAsia" w:ascii="黑体" w:hAnsi="黑体" w:eastAsia="黑体" w:cs="黑体"/>
                <w:color w:val="000000"/>
                <w:sz w:val="24"/>
                <w:szCs w:val="24"/>
              </w:rPr>
            </w:pP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行业</w:t>
            </w:r>
          </w:p>
          <w:p>
            <w:pPr>
              <w:adjustRightInd w:val="0"/>
              <w:snapToGrid w:val="0"/>
              <w:spacing w:line="240" w:lineRule="exact"/>
              <w:rPr>
                <w:rFonts w:hint="eastAsia" w:ascii="黑体" w:hAnsi="黑体" w:eastAsia="黑体" w:cs="黑体"/>
                <w:color w:val="000000"/>
                <w:sz w:val="24"/>
                <w:szCs w:val="24"/>
              </w:rPr>
            </w:pP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企业</w:t>
            </w:r>
          </w:p>
          <w:p>
            <w:pPr>
              <w:adjustRightInd w:val="0"/>
              <w:snapToGrid w:val="0"/>
              <w:spacing w:line="240" w:lineRule="exact"/>
              <w:rPr>
                <w:rFonts w:hint="eastAsia" w:ascii="黑体" w:hAnsi="黑体" w:eastAsia="黑体" w:cs="黑体"/>
                <w:color w:val="000000"/>
                <w:sz w:val="24"/>
                <w:szCs w:val="24"/>
              </w:rPr>
            </w:pP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其他</w:t>
            </w:r>
          </w:p>
        </w:tc>
        <w:tc>
          <w:tcPr>
            <w:tcW w:w="2008" w:type="dxa"/>
            <w:vAlign w:val="center"/>
          </w:tcPr>
          <w:p>
            <w:pPr>
              <w:adjustRightInd w:val="0"/>
              <w:snapToGrid w:val="0"/>
              <w:spacing w:line="24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举办单位全称</w:t>
            </w:r>
          </w:p>
        </w:tc>
        <w:tc>
          <w:tcPr>
            <w:tcW w:w="2008" w:type="dxa"/>
            <w:vAlign w:val="center"/>
          </w:tcPr>
          <w:p>
            <w:pPr>
              <w:adjustRightInd w:val="0"/>
              <w:snapToGrid w:val="0"/>
              <w:spacing w:line="240" w:lineRule="exact"/>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9" w:hRule="exact"/>
          <w:jc w:val="center"/>
        </w:trPr>
        <w:tc>
          <w:tcPr>
            <w:tcW w:w="1341" w:type="dxa"/>
            <w:vMerge w:val="continue"/>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c>
          <w:tcPr>
            <w:tcW w:w="2357" w:type="dxa"/>
            <w:gridSpan w:val="2"/>
            <w:tcMar>
              <w:top w:w="0" w:type="dxa"/>
              <w:left w:w="28" w:type="dxa"/>
              <w:bottom w:w="0" w:type="dxa"/>
              <w:right w:w="28" w:type="dxa"/>
            </w:tcMar>
            <w:vAlign w:val="center"/>
          </w:tcPr>
          <w:p>
            <w:pPr>
              <w:adjustRightInd w:val="0"/>
              <w:snapToGrid w:val="0"/>
              <w:spacing w:line="240" w:lineRule="exact"/>
              <w:jc w:val="left"/>
              <w:rPr>
                <w:rFonts w:hint="eastAsia" w:ascii="黑体" w:hAnsi="黑体" w:eastAsia="黑体" w:cs="黑体"/>
                <w:color w:val="000000"/>
                <w:sz w:val="24"/>
                <w:szCs w:val="24"/>
              </w:rPr>
            </w:pPr>
            <w:r>
              <w:rPr>
                <w:rFonts w:hint="eastAsia" w:ascii="黑体" w:hAnsi="黑体" w:eastAsia="黑体" w:cs="黑体"/>
                <w:color w:val="000000"/>
                <w:sz w:val="24"/>
                <w:szCs w:val="24"/>
              </w:rPr>
              <w:t>是否国家双高计划建设单位</w:t>
            </w:r>
          </w:p>
        </w:tc>
        <w:tc>
          <w:tcPr>
            <w:tcW w:w="2123" w:type="dxa"/>
            <w:vAlign w:val="center"/>
          </w:tcPr>
          <w:p>
            <w:pPr>
              <w:adjustRightInd w:val="0"/>
              <w:snapToGrid w:val="0"/>
              <w:spacing w:line="240" w:lineRule="exact"/>
              <w:jc w:val="left"/>
              <w:rPr>
                <w:rFonts w:hint="eastAsia" w:ascii="黑体" w:hAnsi="黑体" w:eastAsia="黑体" w:cs="黑体"/>
                <w:color w:val="000000"/>
                <w:sz w:val="24"/>
                <w:szCs w:val="24"/>
              </w:rPr>
            </w:pP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是</w:t>
            </w:r>
            <w:r>
              <w:rPr>
                <w:rFonts w:hint="eastAsia" w:ascii="黑体" w:hAnsi="黑体" w:eastAsia="黑体" w:cs="黑体"/>
                <w:color w:val="000000"/>
                <w:sz w:val="24"/>
                <w:szCs w:val="24"/>
                <w:lang w:val="en-US" w:eastAsia="zh-CN"/>
              </w:rPr>
              <w:t xml:space="preserve">   </w:t>
            </w: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否</w:t>
            </w:r>
          </w:p>
        </w:tc>
        <w:tc>
          <w:tcPr>
            <w:tcW w:w="2008" w:type="dxa"/>
            <w:vAlign w:val="center"/>
          </w:tcPr>
          <w:p>
            <w:pPr>
              <w:adjustRightInd w:val="0"/>
              <w:snapToGrid w:val="0"/>
              <w:spacing w:line="24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是否省级双高计划建设单位</w:t>
            </w:r>
          </w:p>
        </w:tc>
        <w:tc>
          <w:tcPr>
            <w:tcW w:w="2008" w:type="dxa"/>
            <w:vAlign w:val="center"/>
          </w:tcPr>
          <w:p>
            <w:pPr>
              <w:adjustRightInd w:val="0"/>
              <w:snapToGrid w:val="0"/>
              <w:spacing w:line="240" w:lineRule="exact"/>
              <w:jc w:val="left"/>
              <w:rPr>
                <w:rFonts w:hint="eastAsia" w:ascii="黑体" w:hAnsi="黑体" w:eastAsia="黑体" w:cs="黑体"/>
                <w:color w:val="000000"/>
                <w:sz w:val="24"/>
                <w:szCs w:val="24"/>
              </w:rPr>
            </w:pP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是</w:t>
            </w:r>
            <w:r>
              <w:rPr>
                <w:rFonts w:hint="eastAsia" w:ascii="黑体" w:hAnsi="黑体" w:eastAsia="黑体" w:cs="黑体"/>
                <w:color w:val="000000"/>
                <w:sz w:val="24"/>
                <w:szCs w:val="24"/>
                <w:lang w:val="en-US" w:eastAsia="zh-CN"/>
              </w:rPr>
              <w:t xml:space="preserve">  </w:t>
            </w: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企业名称</w:t>
            </w:r>
          </w:p>
        </w:tc>
        <w:tc>
          <w:tcPr>
            <w:tcW w:w="4480" w:type="dxa"/>
            <w:gridSpan w:val="3"/>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c>
          <w:tcPr>
            <w:tcW w:w="2008" w:type="dxa"/>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法定代表人</w:t>
            </w:r>
          </w:p>
        </w:tc>
        <w:tc>
          <w:tcPr>
            <w:tcW w:w="2008" w:type="dxa"/>
            <w:vAlign w:val="center"/>
          </w:tcPr>
          <w:p>
            <w:pPr>
              <w:adjustRightInd w:val="0"/>
              <w:snapToGrid w:val="0"/>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vMerge w:val="restart"/>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项目负责人</w:t>
            </w:r>
          </w:p>
        </w:tc>
        <w:tc>
          <w:tcPr>
            <w:tcW w:w="1562"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姓名</w:t>
            </w:r>
          </w:p>
        </w:tc>
        <w:tc>
          <w:tcPr>
            <w:tcW w:w="2918" w:type="dxa"/>
            <w:gridSpan w:val="2"/>
            <w:vAlign w:val="center"/>
          </w:tcPr>
          <w:p>
            <w:pPr>
              <w:adjustRightInd w:val="0"/>
              <w:snapToGrid w:val="0"/>
              <w:jc w:val="center"/>
              <w:rPr>
                <w:rFonts w:hint="eastAsia" w:ascii="黑体" w:hAnsi="黑体" w:eastAsia="黑体" w:cs="黑体"/>
                <w:color w:val="000000"/>
                <w:sz w:val="24"/>
                <w:szCs w:val="24"/>
              </w:rPr>
            </w:pPr>
          </w:p>
        </w:tc>
        <w:tc>
          <w:tcPr>
            <w:tcW w:w="2008"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部门及职务</w:t>
            </w:r>
          </w:p>
        </w:tc>
        <w:tc>
          <w:tcPr>
            <w:tcW w:w="2008"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vMerge w:val="continue"/>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c>
          <w:tcPr>
            <w:tcW w:w="1562"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手机</w:t>
            </w:r>
          </w:p>
        </w:tc>
        <w:tc>
          <w:tcPr>
            <w:tcW w:w="2918" w:type="dxa"/>
            <w:gridSpan w:val="2"/>
            <w:vAlign w:val="center"/>
          </w:tcPr>
          <w:p>
            <w:pPr>
              <w:adjustRightInd w:val="0"/>
              <w:snapToGrid w:val="0"/>
              <w:jc w:val="center"/>
              <w:rPr>
                <w:rFonts w:hint="eastAsia" w:ascii="黑体" w:hAnsi="黑体" w:eastAsia="黑体" w:cs="黑体"/>
                <w:color w:val="000000"/>
                <w:sz w:val="24"/>
                <w:szCs w:val="24"/>
              </w:rPr>
            </w:pPr>
          </w:p>
        </w:tc>
        <w:tc>
          <w:tcPr>
            <w:tcW w:w="2008"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电子邮箱</w:t>
            </w:r>
          </w:p>
        </w:tc>
        <w:tc>
          <w:tcPr>
            <w:tcW w:w="2008"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vMerge w:val="restart"/>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企业基本信息</w:t>
            </w:r>
          </w:p>
        </w:tc>
        <w:tc>
          <w:tcPr>
            <w:tcW w:w="1562"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注册地</w:t>
            </w:r>
            <w:r>
              <w:rPr>
                <w:rStyle w:val="17"/>
                <w:rFonts w:hint="eastAsia" w:ascii="黑体" w:hAnsi="黑体" w:eastAsia="黑体" w:cs="黑体"/>
                <w:color w:val="000000"/>
                <w:sz w:val="24"/>
                <w:szCs w:val="24"/>
              </w:rPr>
              <w:footnoteReference w:id="2"/>
            </w:r>
          </w:p>
        </w:tc>
        <w:tc>
          <w:tcPr>
            <w:tcW w:w="2918" w:type="dxa"/>
            <w:gridSpan w:val="2"/>
            <w:vAlign w:val="center"/>
          </w:tcPr>
          <w:p>
            <w:pPr>
              <w:adjustRightInd w:val="0"/>
              <w:snapToGrid w:val="0"/>
              <w:jc w:val="center"/>
              <w:rPr>
                <w:rFonts w:hint="eastAsia" w:ascii="黑体" w:hAnsi="黑体" w:eastAsia="黑体" w:cs="黑体"/>
                <w:color w:val="000000"/>
                <w:sz w:val="24"/>
                <w:szCs w:val="24"/>
              </w:rPr>
            </w:pPr>
          </w:p>
        </w:tc>
        <w:tc>
          <w:tcPr>
            <w:tcW w:w="2008" w:type="dxa"/>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成立时间</w:t>
            </w:r>
          </w:p>
        </w:tc>
        <w:tc>
          <w:tcPr>
            <w:tcW w:w="2008"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vMerge w:val="continue"/>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c>
          <w:tcPr>
            <w:tcW w:w="1562"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社会信用代码</w:t>
            </w:r>
          </w:p>
        </w:tc>
        <w:tc>
          <w:tcPr>
            <w:tcW w:w="2918" w:type="dxa"/>
            <w:gridSpan w:val="2"/>
            <w:vAlign w:val="center"/>
          </w:tcPr>
          <w:p>
            <w:pPr>
              <w:adjustRightInd w:val="0"/>
              <w:snapToGrid w:val="0"/>
              <w:jc w:val="center"/>
              <w:rPr>
                <w:rFonts w:hint="eastAsia" w:ascii="黑体" w:hAnsi="黑体" w:eastAsia="黑体" w:cs="黑体"/>
                <w:color w:val="000000"/>
                <w:sz w:val="24"/>
                <w:szCs w:val="24"/>
              </w:rPr>
            </w:pPr>
          </w:p>
        </w:tc>
        <w:tc>
          <w:tcPr>
            <w:tcW w:w="2008" w:type="dxa"/>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所在城市</w:t>
            </w:r>
          </w:p>
        </w:tc>
        <w:tc>
          <w:tcPr>
            <w:tcW w:w="2008"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3" w:hRule="exact"/>
          <w:jc w:val="center"/>
        </w:trPr>
        <w:tc>
          <w:tcPr>
            <w:tcW w:w="1341" w:type="dxa"/>
            <w:vMerge w:val="continue"/>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c>
          <w:tcPr>
            <w:tcW w:w="1562"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sz w:val="24"/>
              </w:rPr>
              <w:t>注册资本（万）</w:t>
            </w:r>
          </w:p>
        </w:tc>
        <w:tc>
          <w:tcPr>
            <w:tcW w:w="2918" w:type="dxa"/>
            <w:gridSpan w:val="2"/>
            <w:vAlign w:val="center"/>
          </w:tcPr>
          <w:p>
            <w:pPr>
              <w:adjustRightInd w:val="0"/>
              <w:snapToGrid w:val="0"/>
              <w:jc w:val="center"/>
              <w:rPr>
                <w:rFonts w:hint="eastAsia" w:ascii="黑体" w:hAnsi="黑体" w:eastAsia="黑体" w:cs="黑体"/>
                <w:color w:val="000000"/>
                <w:sz w:val="24"/>
                <w:szCs w:val="24"/>
              </w:rPr>
            </w:pPr>
          </w:p>
        </w:tc>
        <w:tc>
          <w:tcPr>
            <w:tcW w:w="2008" w:type="dxa"/>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总资产（万）</w:t>
            </w:r>
          </w:p>
        </w:tc>
        <w:tc>
          <w:tcPr>
            <w:tcW w:w="2008"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vMerge w:val="continue"/>
            <w:tcMar>
              <w:top w:w="0" w:type="dxa"/>
              <w:left w:w="28" w:type="dxa"/>
              <w:bottom w:w="0" w:type="dxa"/>
              <w:right w:w="28" w:type="dxa"/>
            </w:tcMar>
            <w:vAlign w:val="center"/>
          </w:tcPr>
          <w:p>
            <w:pPr>
              <w:adjustRightInd w:val="0"/>
              <w:snapToGrid w:val="0"/>
              <w:jc w:val="center"/>
              <w:rPr>
                <w:rFonts w:ascii="Times New Roman" w:hAnsi="Times New Roman" w:eastAsia="微软雅黑" w:cs="Times New Roman"/>
                <w:color w:val="000000"/>
                <w:sz w:val="24"/>
                <w:szCs w:val="24"/>
              </w:rPr>
            </w:pPr>
          </w:p>
        </w:tc>
        <w:tc>
          <w:tcPr>
            <w:tcW w:w="2357" w:type="dxa"/>
            <w:gridSpan w:val="2"/>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sz w:val="24"/>
              </w:rPr>
              <w:t>所有制性质</w:t>
            </w:r>
            <w:r>
              <w:rPr>
                <w:rStyle w:val="17"/>
                <w:rFonts w:hint="eastAsia" w:ascii="黑体" w:hAnsi="黑体" w:eastAsia="黑体" w:cs="黑体"/>
                <w:color w:val="000000"/>
                <w:kern w:val="0"/>
                <w:sz w:val="24"/>
              </w:rPr>
              <w:footnoteReference w:id="3"/>
            </w:r>
          </w:p>
        </w:tc>
        <w:tc>
          <w:tcPr>
            <w:tcW w:w="2123" w:type="dxa"/>
            <w:vAlign w:val="center"/>
          </w:tcPr>
          <w:p>
            <w:pPr>
              <w:adjustRightInd w:val="0"/>
              <w:snapToGrid w:val="0"/>
              <w:jc w:val="center"/>
              <w:rPr>
                <w:rFonts w:ascii="Times New Roman" w:hAnsi="Times New Roman" w:eastAsia="微软雅黑" w:cs="Times New Roman"/>
                <w:color w:val="000000"/>
                <w:sz w:val="24"/>
                <w:szCs w:val="24"/>
              </w:rPr>
            </w:pPr>
          </w:p>
        </w:tc>
        <w:tc>
          <w:tcPr>
            <w:tcW w:w="2008" w:type="dxa"/>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sz w:val="24"/>
              </w:rPr>
              <w:t>企业规模</w:t>
            </w:r>
          </w:p>
        </w:tc>
        <w:tc>
          <w:tcPr>
            <w:tcW w:w="2008" w:type="dxa"/>
            <w:tcMar>
              <w:top w:w="0" w:type="dxa"/>
              <w:left w:w="28" w:type="dxa"/>
              <w:bottom w:w="0" w:type="dxa"/>
              <w:right w:w="28" w:type="dxa"/>
            </w:tcMar>
            <w:vAlign w:val="center"/>
          </w:tcPr>
          <w:p>
            <w:pPr>
              <w:adjustRightInd w:val="0"/>
              <w:snapToGrid w:val="0"/>
              <w:jc w:val="center"/>
              <w:rPr>
                <w:rFonts w:ascii="Times New Roman" w:hAnsi="Times New Roman" w:eastAsia="微软雅黑" w:cs="Times New Roman"/>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vMerge w:val="continue"/>
            <w:tcMar>
              <w:top w:w="0" w:type="dxa"/>
              <w:left w:w="28" w:type="dxa"/>
              <w:bottom w:w="0" w:type="dxa"/>
              <w:right w:w="28" w:type="dxa"/>
            </w:tcMar>
            <w:vAlign w:val="center"/>
          </w:tcPr>
          <w:p>
            <w:pPr>
              <w:adjustRightInd w:val="0"/>
              <w:snapToGrid w:val="0"/>
              <w:jc w:val="center"/>
              <w:rPr>
                <w:rFonts w:ascii="Times New Roman" w:hAnsi="Times New Roman" w:eastAsia="微软雅黑" w:cs="Times New Roman"/>
                <w:color w:val="000000"/>
                <w:sz w:val="24"/>
                <w:szCs w:val="24"/>
              </w:rPr>
            </w:pPr>
          </w:p>
        </w:tc>
        <w:tc>
          <w:tcPr>
            <w:tcW w:w="2357" w:type="dxa"/>
            <w:gridSpan w:val="2"/>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sz w:val="24"/>
              </w:rPr>
              <w:t>所属行业领域</w:t>
            </w:r>
          </w:p>
        </w:tc>
        <w:tc>
          <w:tcPr>
            <w:tcW w:w="6139" w:type="dxa"/>
            <w:gridSpan w:val="3"/>
            <w:vAlign w:val="center"/>
          </w:tcPr>
          <w:p>
            <w:pPr>
              <w:adjustRightInd w:val="0"/>
              <w:snapToGrid w:val="0"/>
              <w:jc w:val="center"/>
              <w:rPr>
                <w:rFonts w:ascii="Times New Roman" w:hAnsi="Times New Roman" w:eastAsia="微软雅黑" w:cs="Times New Roman"/>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27" w:hRule="exact"/>
          <w:jc w:val="center"/>
        </w:trPr>
        <w:tc>
          <w:tcPr>
            <w:tcW w:w="1341" w:type="dxa"/>
            <w:tcMar>
              <w:top w:w="0" w:type="dxa"/>
              <w:left w:w="28" w:type="dxa"/>
              <w:bottom w:w="0" w:type="dxa"/>
              <w:right w:w="28" w:type="dxa"/>
            </w:tcMar>
            <w:vAlign w:val="center"/>
          </w:tcPr>
          <w:p>
            <w:pPr>
              <w:adjustRightInd w:val="0"/>
              <w:snapToGrid w:val="0"/>
              <w:jc w:val="center"/>
              <w:rPr>
                <w:rFonts w:ascii="Times New Roman" w:hAnsi="Times New Roman" w:eastAsia="微软雅黑" w:cs="Times New Roman"/>
                <w:color w:val="000000"/>
                <w:sz w:val="24"/>
                <w:szCs w:val="24"/>
              </w:rPr>
            </w:pPr>
          </w:p>
        </w:tc>
        <w:tc>
          <w:tcPr>
            <w:tcW w:w="2357" w:type="dxa"/>
            <w:gridSpan w:val="2"/>
            <w:tcMar>
              <w:top w:w="0" w:type="dxa"/>
              <w:left w:w="28" w:type="dxa"/>
              <w:bottom w:w="0" w:type="dxa"/>
              <w:right w:w="28" w:type="dxa"/>
            </w:tcMar>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企业称号</w:t>
            </w:r>
          </w:p>
          <w:p>
            <w:pPr>
              <w:adjustRightInd w:val="0"/>
              <w:snapToGrid w:val="0"/>
              <w:jc w:val="center"/>
              <w:rPr>
                <w:rFonts w:hint="eastAsia" w:ascii="黑体" w:hAnsi="黑体" w:eastAsia="黑体" w:cs="黑体"/>
                <w:sz w:val="24"/>
                <w:lang w:eastAsia="zh-CN"/>
              </w:rPr>
            </w:pPr>
            <w:r>
              <w:rPr>
                <w:rFonts w:hint="eastAsia" w:ascii="黑体" w:hAnsi="黑体" w:eastAsia="黑体" w:cs="黑体"/>
                <w:sz w:val="24"/>
                <w:lang w:eastAsia="zh-CN"/>
              </w:rPr>
              <w:t>（</w:t>
            </w:r>
            <w:r>
              <w:rPr>
                <w:rFonts w:hint="eastAsia" w:ascii="黑体" w:hAnsi="黑体" w:eastAsia="黑体" w:cs="黑体"/>
                <w:sz w:val="24"/>
                <w:lang w:val="en-US" w:eastAsia="zh-CN"/>
              </w:rPr>
              <w:t>可多选</w:t>
            </w:r>
            <w:r>
              <w:rPr>
                <w:rFonts w:hint="eastAsia" w:ascii="黑体" w:hAnsi="黑体" w:eastAsia="黑体" w:cs="黑体"/>
                <w:sz w:val="24"/>
                <w:lang w:eastAsia="zh-CN"/>
              </w:rPr>
              <w:t>）</w:t>
            </w:r>
          </w:p>
        </w:tc>
        <w:tc>
          <w:tcPr>
            <w:tcW w:w="6139" w:type="dxa"/>
            <w:gridSpan w:val="3"/>
            <w:vAlign w:val="center"/>
          </w:tcPr>
          <w:p>
            <w:pPr>
              <w:adjustRightInd w:val="0"/>
              <w:snapToGrid w:val="0"/>
              <w:jc w:val="left"/>
              <w:rPr>
                <w:rFonts w:hint="eastAsia"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sym w:font="Wingdings" w:char="00A8"/>
            </w:r>
            <w:r>
              <w:rPr>
                <w:rFonts w:hint="eastAsia" w:ascii="Times New Roman" w:hAnsi="Times New Roman" w:eastAsia="仿宋_GB2312" w:cs="Times New Roman"/>
                <w:color w:val="000000"/>
                <w:sz w:val="24"/>
                <w:szCs w:val="24"/>
              </w:rPr>
              <w:t>行业产教融合共同体企业</w:t>
            </w:r>
          </w:p>
          <w:p>
            <w:pPr>
              <w:adjustRightInd w:val="0"/>
              <w:snapToGrid w:val="0"/>
              <w:jc w:val="left"/>
              <w:rPr>
                <w:rFonts w:hint="eastAsia" w:ascii="Times New Roman" w:hAnsi="Times New Roman" w:eastAsia="仿宋_GB2312" w:cs="Times New Roman"/>
                <w:color w:val="000000"/>
                <w:sz w:val="24"/>
                <w:szCs w:val="24"/>
                <w:lang w:val="en-US" w:eastAsia="zh-CN"/>
              </w:rPr>
            </w:pPr>
            <w:r>
              <w:rPr>
                <w:rFonts w:ascii="Times New Roman" w:hAnsi="Times New Roman" w:eastAsia="仿宋_GB2312" w:cs="Times New Roman"/>
                <w:color w:val="000000"/>
                <w:sz w:val="24"/>
                <w:szCs w:val="24"/>
              </w:rPr>
              <w:sym w:font="Wingdings" w:char="00A8"/>
            </w:r>
            <w:r>
              <w:rPr>
                <w:rFonts w:hint="eastAsia" w:ascii="Times New Roman" w:hAnsi="Times New Roman" w:eastAsia="仿宋_GB2312" w:cs="Times New Roman"/>
                <w:color w:val="000000"/>
                <w:sz w:val="24"/>
                <w:szCs w:val="24"/>
              </w:rPr>
              <w:t>行业产教融合共同体</w:t>
            </w:r>
            <w:r>
              <w:rPr>
                <w:rFonts w:hint="eastAsia" w:ascii="Times New Roman" w:hAnsi="Times New Roman" w:eastAsia="仿宋_GB2312" w:cs="Times New Roman"/>
                <w:color w:val="000000"/>
                <w:sz w:val="24"/>
                <w:szCs w:val="24"/>
                <w:lang w:val="en-US" w:eastAsia="zh-CN"/>
              </w:rPr>
              <w:t>内</w:t>
            </w:r>
            <w:r>
              <w:rPr>
                <w:rFonts w:hint="eastAsia" w:ascii="Times New Roman" w:hAnsi="Times New Roman" w:eastAsia="仿宋_GB2312" w:cs="Times New Roman"/>
                <w:color w:val="000000"/>
                <w:sz w:val="24"/>
                <w:szCs w:val="24"/>
              </w:rPr>
              <w:t>上下游企业</w:t>
            </w:r>
            <w:r>
              <w:rPr>
                <w:rFonts w:hint="eastAsia" w:ascii="Times New Roman" w:hAnsi="Times New Roman" w:eastAsia="仿宋_GB2312" w:cs="Times New Roman"/>
                <w:color w:val="000000"/>
                <w:sz w:val="24"/>
                <w:szCs w:val="24"/>
                <w:lang w:val="en-US" w:eastAsia="zh-CN"/>
              </w:rPr>
              <w:t xml:space="preserve"> </w:t>
            </w:r>
          </w:p>
          <w:p>
            <w:pPr>
              <w:adjustRightInd w:val="0"/>
              <w:snapToGrid w:val="0"/>
              <w:jc w:val="left"/>
              <w:rPr>
                <w:rFonts w:hint="eastAsia" w:ascii="Times New Roman" w:hAnsi="Times New Roman" w:eastAsia="仿宋_GB2312" w:cs="Times New Roman"/>
                <w:color w:val="000000"/>
                <w:sz w:val="24"/>
                <w:szCs w:val="24"/>
                <w:lang w:val="en-US" w:eastAsia="zh-CN"/>
              </w:rPr>
            </w:pPr>
            <w:r>
              <w:rPr>
                <w:rFonts w:ascii="Times New Roman" w:hAnsi="Times New Roman" w:eastAsia="仿宋_GB2312" w:cs="Times New Roman"/>
                <w:color w:val="000000"/>
                <w:sz w:val="24"/>
                <w:szCs w:val="24"/>
              </w:rPr>
              <w:sym w:font="Wingdings" w:char="00A8"/>
            </w:r>
            <w:r>
              <w:rPr>
                <w:rFonts w:hint="eastAsia" w:ascii="Times New Roman" w:hAnsi="Times New Roman" w:eastAsia="仿宋_GB2312" w:cs="Times New Roman"/>
                <w:color w:val="000000"/>
                <w:sz w:val="24"/>
                <w:szCs w:val="24"/>
                <w:lang w:val="en-US" w:eastAsia="zh-CN"/>
              </w:rPr>
              <w:t>市域产教联合体内企业</w:t>
            </w:r>
          </w:p>
          <w:p>
            <w:pPr>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sym w:font="Wingdings" w:char="00A8"/>
            </w:r>
            <w:r>
              <w:rPr>
                <w:rFonts w:ascii="Times New Roman" w:hAnsi="Times New Roman" w:eastAsia="仿宋_GB2312" w:cs="Times New Roman"/>
                <w:color w:val="000000"/>
                <w:sz w:val="24"/>
                <w:szCs w:val="24"/>
              </w:rPr>
              <w:t xml:space="preserve">国家级产教融合型企业  </w:t>
            </w:r>
            <w:r>
              <w:rPr>
                <w:rFonts w:hint="eastAsia" w:ascii="Times New Roman" w:hAnsi="Times New Roman" w:eastAsia="仿宋_GB2312" w:cs="Times New Roman"/>
                <w:color w:val="000000"/>
                <w:sz w:val="24"/>
                <w:szCs w:val="24"/>
                <w:lang w:val="en-US" w:eastAsia="zh-CN"/>
              </w:rPr>
              <w:t xml:space="preserve">    </w:t>
            </w:r>
            <w:r>
              <w:rPr>
                <w:rFonts w:ascii="Times New Roman" w:hAnsi="Times New Roman" w:eastAsia="仿宋_GB2312" w:cs="Times New Roman"/>
                <w:color w:val="000000"/>
                <w:sz w:val="24"/>
                <w:szCs w:val="24"/>
              </w:rPr>
              <w:t xml:space="preserve"> </w:t>
            </w:r>
            <w:r>
              <w:rPr>
                <w:rFonts w:ascii="Times New Roman" w:hAnsi="Times New Roman" w:eastAsia="仿宋_GB2312" w:cs="Times New Roman"/>
                <w:color w:val="000000"/>
                <w:sz w:val="24"/>
                <w:szCs w:val="24"/>
              </w:rPr>
              <w:sym w:font="Wingdings" w:char="00A8"/>
            </w:r>
            <w:r>
              <w:rPr>
                <w:rFonts w:ascii="Times New Roman" w:hAnsi="Times New Roman" w:eastAsia="仿宋_GB2312" w:cs="Times New Roman"/>
                <w:color w:val="000000"/>
                <w:sz w:val="24"/>
                <w:szCs w:val="24"/>
              </w:rPr>
              <w:t>省级产教融合型企业</w:t>
            </w:r>
          </w:p>
          <w:p>
            <w:pPr>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sym w:font="Wingdings" w:char="00A8"/>
            </w:r>
            <w:r>
              <w:rPr>
                <w:rFonts w:ascii="Times New Roman" w:hAnsi="Times New Roman" w:eastAsia="仿宋_GB2312" w:cs="Times New Roman"/>
                <w:color w:val="000000"/>
                <w:sz w:val="24"/>
                <w:szCs w:val="24"/>
              </w:rPr>
              <w:t xml:space="preserve">省级重点龙头企业  </w:t>
            </w:r>
            <w:r>
              <w:rPr>
                <w:rFonts w:hint="eastAsia" w:ascii="Times New Roman" w:hAnsi="Times New Roman" w:eastAsia="仿宋_GB2312" w:cs="Times New Roman"/>
                <w:color w:val="000000"/>
                <w:sz w:val="24"/>
                <w:szCs w:val="24"/>
                <w:lang w:val="en-US" w:eastAsia="zh-CN"/>
              </w:rPr>
              <w:t xml:space="preserve">         </w:t>
            </w:r>
            <w:r>
              <w:rPr>
                <w:rFonts w:ascii="Times New Roman" w:hAnsi="Times New Roman" w:eastAsia="仿宋_GB2312" w:cs="Times New Roman"/>
                <w:color w:val="000000"/>
                <w:sz w:val="24"/>
                <w:szCs w:val="24"/>
              </w:rPr>
              <w:sym w:font="Wingdings" w:char="00A8"/>
            </w:r>
            <w:r>
              <w:rPr>
                <w:rFonts w:ascii="Times New Roman" w:hAnsi="Times New Roman" w:eastAsia="仿宋_GB2312" w:cs="Times New Roman"/>
                <w:color w:val="000000"/>
                <w:sz w:val="24"/>
                <w:szCs w:val="24"/>
              </w:rPr>
              <w:t>优秀民营企业</w:t>
            </w:r>
          </w:p>
          <w:p>
            <w:pPr>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sym w:font="Wingdings" w:char="00A8"/>
            </w:r>
            <w:r>
              <w:rPr>
                <w:rFonts w:ascii="Times New Roman" w:hAnsi="Times New Roman" w:eastAsia="仿宋_GB2312" w:cs="Times New Roman"/>
                <w:color w:val="000000"/>
                <w:sz w:val="24"/>
                <w:szCs w:val="24"/>
              </w:rPr>
              <w:t xml:space="preserve">国家新型工业化产业示范基地 </w:t>
            </w:r>
            <w:r>
              <w:rPr>
                <w:rFonts w:ascii="Times New Roman" w:hAnsi="Times New Roman" w:eastAsia="仿宋_GB2312" w:cs="Times New Roman"/>
                <w:color w:val="000000"/>
                <w:sz w:val="24"/>
                <w:szCs w:val="24"/>
              </w:rPr>
              <w:sym w:font="Wingdings" w:char="00A8"/>
            </w:r>
            <w:r>
              <w:rPr>
                <w:rFonts w:ascii="Times New Roman" w:hAnsi="Times New Roman" w:eastAsia="仿宋_GB2312" w:cs="Times New Roman"/>
                <w:color w:val="000000"/>
                <w:sz w:val="24"/>
                <w:szCs w:val="24"/>
              </w:rPr>
              <w:t>国家制造业创新中心</w:t>
            </w:r>
          </w:p>
          <w:p>
            <w:pPr>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sym w:font="Wingdings" w:char="00A8"/>
            </w:r>
            <w:r>
              <w:rPr>
                <w:rFonts w:ascii="Times New Roman" w:hAnsi="Times New Roman" w:eastAsia="仿宋_GB2312" w:cs="Times New Roman"/>
                <w:color w:val="000000"/>
                <w:sz w:val="24"/>
                <w:szCs w:val="24"/>
              </w:rPr>
              <w:t xml:space="preserve">制造业单项冠军企业  </w:t>
            </w:r>
            <w:r>
              <w:rPr>
                <w:rFonts w:hint="eastAsia" w:ascii="Times New Roman" w:hAnsi="Times New Roman" w:eastAsia="仿宋_GB2312" w:cs="Times New Roman"/>
                <w:color w:val="000000"/>
                <w:sz w:val="24"/>
                <w:szCs w:val="24"/>
                <w:lang w:val="en-US" w:eastAsia="zh-CN"/>
              </w:rPr>
              <w:t xml:space="preserve">       </w:t>
            </w:r>
            <w:r>
              <w:rPr>
                <w:rFonts w:ascii="Times New Roman" w:hAnsi="Times New Roman" w:eastAsia="仿宋_GB2312" w:cs="Times New Roman"/>
                <w:color w:val="000000"/>
                <w:sz w:val="24"/>
                <w:szCs w:val="24"/>
              </w:rPr>
              <w:sym w:font="Wingdings" w:char="00A8"/>
            </w:r>
            <w:r>
              <w:rPr>
                <w:rFonts w:ascii="Times New Roman" w:hAnsi="Times New Roman" w:eastAsia="仿宋_GB2312" w:cs="Times New Roman"/>
                <w:color w:val="000000"/>
                <w:sz w:val="24"/>
                <w:szCs w:val="24"/>
              </w:rPr>
              <w:t xml:space="preserve">产业链领航企业  </w:t>
            </w:r>
          </w:p>
          <w:p>
            <w:pPr>
              <w:adjustRightInd w:val="0"/>
              <w:snapToGrid w:val="0"/>
              <w:spacing w:line="280" w:lineRule="exact"/>
              <w:jc w:val="left"/>
              <w:rPr>
                <w:rFonts w:hint="eastAsia" w:ascii="Times New Roman" w:hAnsi="Times New Roman" w:eastAsia="仿宋_GB2312" w:cs="Times New Roman"/>
                <w:color w:val="000000"/>
                <w:sz w:val="24"/>
                <w:szCs w:val="24"/>
                <w:lang w:val="en-US" w:eastAsia="zh-CN"/>
              </w:rPr>
            </w:pPr>
            <w:r>
              <w:rPr>
                <w:rFonts w:ascii="Times New Roman" w:hAnsi="Times New Roman" w:eastAsia="仿宋_GB2312" w:cs="Times New Roman"/>
                <w:color w:val="000000"/>
                <w:sz w:val="24"/>
                <w:szCs w:val="24"/>
              </w:rPr>
              <w:sym w:font="Wingdings" w:char="00A8"/>
            </w:r>
            <w:r>
              <w:rPr>
                <w:rFonts w:ascii="Times New Roman" w:hAnsi="Times New Roman" w:eastAsia="仿宋_GB2312" w:cs="Times New Roman"/>
                <w:color w:val="000000"/>
                <w:sz w:val="24"/>
                <w:szCs w:val="24"/>
              </w:rPr>
              <w:t>国家技术创新示范企业</w:t>
            </w:r>
            <w:r>
              <w:rPr>
                <w:rFonts w:hint="eastAsia" w:ascii="Times New Roman" w:hAnsi="Times New Roman" w:eastAsia="仿宋_GB2312" w:cs="Times New Roman"/>
                <w:color w:val="000000"/>
                <w:sz w:val="24"/>
                <w:szCs w:val="24"/>
                <w:lang w:val="en-US" w:eastAsia="zh-CN"/>
              </w:rPr>
              <w:t xml:space="preserve">       </w:t>
            </w:r>
            <w:r>
              <w:rPr>
                <w:rFonts w:ascii="Times New Roman" w:hAnsi="Times New Roman" w:eastAsia="仿宋_GB2312" w:cs="Times New Roman"/>
                <w:color w:val="000000"/>
                <w:sz w:val="24"/>
                <w:szCs w:val="24"/>
              </w:rPr>
              <w:sym w:font="Wingdings" w:char="00A8"/>
            </w:r>
            <w:r>
              <w:rPr>
                <w:rFonts w:ascii="Times New Roman" w:hAnsi="Times New Roman" w:eastAsia="仿宋_GB2312" w:cs="Times New Roman"/>
                <w:color w:val="000000"/>
                <w:sz w:val="24"/>
                <w:szCs w:val="24"/>
              </w:rPr>
              <w:t>专精特新企业</w:t>
            </w:r>
            <w:r>
              <w:rPr>
                <w:rFonts w:hint="eastAsia" w:ascii="Times New Roman" w:hAnsi="Times New Roman" w:eastAsia="仿宋_GB2312" w:cs="Times New Roman"/>
                <w:color w:val="000000"/>
                <w:sz w:val="24"/>
                <w:szCs w:val="24"/>
                <w:lang w:val="en-US" w:eastAsia="zh-CN"/>
              </w:rPr>
              <w:t xml:space="preserve"> </w:t>
            </w:r>
          </w:p>
        </w:tc>
      </w:tr>
    </w:tbl>
    <w:p>
      <w:pPr>
        <w:adjustRightInd w:val="0"/>
        <w:snapToGrid w:val="0"/>
        <w:jc w:val="left"/>
        <w:rPr>
          <w:rFonts w:ascii="Times New Roman" w:hAnsi="Times New Roman" w:cs="Times New Roman"/>
        </w:rPr>
      </w:pPr>
    </w:p>
    <w:p>
      <w:pPr>
        <w:pStyle w:val="2"/>
        <w:adjustRightInd w:val="0"/>
        <w:snapToGrid w:val="0"/>
        <w:spacing w:before="217" w:beforeLines="50" w:after="217" w:afterLines="50" w:line="300" w:lineRule="atLeast"/>
        <w:rPr>
          <w:rFonts w:ascii="Times New Roman" w:hAnsi="Times New Roman" w:eastAsia="黑体" w:cs="Times New Roman"/>
          <w:b/>
          <w:bCs/>
          <w:sz w:val="28"/>
          <w:szCs w:val="28"/>
        </w:rPr>
      </w:pPr>
      <w:r>
        <w:rPr>
          <w:rFonts w:hint="eastAsia" w:ascii="Times New Roman" w:hAnsi="Times New Roman" w:eastAsia="黑体" w:cs="Times New Roman"/>
          <w:b/>
          <w:bCs/>
          <w:sz w:val="28"/>
          <w:szCs w:val="28"/>
        </w:rPr>
        <w:t>二、申报项目基础信息</w:t>
      </w:r>
    </w:p>
    <w:tbl>
      <w:tblPr>
        <w:tblStyle w:val="13"/>
        <w:tblW w:w="99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83"/>
        <w:gridCol w:w="33"/>
        <w:gridCol w:w="403"/>
        <w:gridCol w:w="81"/>
        <w:gridCol w:w="566"/>
        <w:gridCol w:w="405"/>
        <w:gridCol w:w="224"/>
        <w:gridCol w:w="442"/>
        <w:gridCol w:w="343"/>
        <w:gridCol w:w="76"/>
        <w:gridCol w:w="557"/>
        <w:gridCol w:w="258"/>
        <w:gridCol w:w="19"/>
        <w:gridCol w:w="16"/>
        <w:gridCol w:w="154"/>
        <w:gridCol w:w="545"/>
        <w:gridCol w:w="37"/>
        <w:gridCol w:w="388"/>
        <w:gridCol w:w="400"/>
        <w:gridCol w:w="291"/>
        <w:gridCol w:w="409"/>
        <w:gridCol w:w="562"/>
        <w:gridCol w:w="398"/>
        <w:gridCol w:w="405"/>
        <w:gridCol w:w="370"/>
        <w:gridCol w:w="216"/>
        <w:gridCol w:w="351"/>
        <w:gridCol w:w="76"/>
        <w:gridCol w:w="83"/>
        <w:gridCol w:w="29"/>
        <w:gridCol w:w="116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44" w:hRule="exact"/>
          <w:jc w:val="center"/>
        </w:trPr>
        <w:tc>
          <w:tcPr>
            <w:tcW w:w="1119" w:type="dxa"/>
            <w:gridSpan w:val="3"/>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项目名称</w:t>
            </w:r>
          </w:p>
        </w:tc>
        <w:tc>
          <w:tcPr>
            <w:tcW w:w="8863" w:type="dxa"/>
            <w:gridSpan w:val="28"/>
            <w:vAlign w:val="center"/>
          </w:tcPr>
          <w:p>
            <w:pPr>
              <w:adjustRightInd w:val="0"/>
              <w:snapToGrid w:val="0"/>
              <w:spacing w:line="240" w:lineRule="atLeast"/>
              <w:jc w:val="center"/>
              <w:rPr>
                <w:rFonts w:hint="default" w:ascii="黑体" w:hAnsi="黑体" w:eastAsia="黑体" w:cs="黑体"/>
                <w:color w:val="000000"/>
                <w:sz w:val="24"/>
                <w:szCs w:val="24"/>
                <w:lang w:val="en-US" w:eastAsia="zh-CN"/>
              </w:rPr>
            </w:pPr>
            <w:r>
              <w:rPr>
                <w:rFonts w:hint="eastAsia" w:ascii="黑体" w:hAnsi="黑体" w:eastAsia="黑体" w:cs="黑体"/>
                <w:color w:val="000000"/>
                <w:sz w:val="24"/>
                <w:szCs w:val="24"/>
              </w:rPr>
              <w:t>学校+企业+专业领域+现场工程师</w:t>
            </w:r>
            <w:r>
              <w:rPr>
                <w:rFonts w:hint="eastAsia" w:ascii="黑体" w:hAnsi="黑体" w:eastAsia="黑体" w:cs="黑体"/>
                <w:color w:val="000000"/>
                <w:sz w:val="24"/>
                <w:szCs w:val="24"/>
                <w:lang w:val="en-US" w:eastAsia="zh-CN"/>
              </w:rPr>
              <w:t>联合培养项目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61" w:hRule="exact"/>
          <w:jc w:val="center"/>
        </w:trPr>
        <w:tc>
          <w:tcPr>
            <w:tcW w:w="1119" w:type="dxa"/>
            <w:gridSpan w:val="3"/>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项目定位</w:t>
            </w:r>
          </w:p>
        </w:tc>
        <w:tc>
          <w:tcPr>
            <w:tcW w:w="1718" w:type="dxa"/>
            <w:gridSpan w:val="5"/>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主要面向产业</w:t>
            </w:r>
          </w:p>
        </w:tc>
        <w:tc>
          <w:tcPr>
            <w:tcW w:w="2393" w:type="dxa"/>
            <w:gridSpan w:val="10"/>
            <w:vAlign w:val="center"/>
          </w:tcPr>
          <w:p>
            <w:pPr>
              <w:adjustRightInd w:val="0"/>
              <w:snapToGrid w:val="0"/>
              <w:spacing w:line="240" w:lineRule="atLeast"/>
              <w:jc w:val="center"/>
              <w:rPr>
                <w:rFonts w:hint="eastAsia" w:ascii="黑体" w:hAnsi="黑体" w:eastAsia="黑体" w:cs="黑体"/>
                <w:color w:val="000000"/>
                <w:sz w:val="24"/>
                <w:szCs w:val="24"/>
              </w:rPr>
            </w:pPr>
          </w:p>
        </w:tc>
        <w:tc>
          <w:tcPr>
            <w:tcW w:w="2060" w:type="dxa"/>
            <w:gridSpan w:val="5"/>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面向的职业岗位</w:t>
            </w:r>
            <w:r>
              <w:rPr>
                <w:rStyle w:val="17"/>
                <w:rFonts w:hint="eastAsia" w:ascii="黑体" w:hAnsi="黑体" w:eastAsia="黑体" w:cs="黑体"/>
                <w:color w:val="000000"/>
                <w:sz w:val="24"/>
                <w:szCs w:val="24"/>
              </w:rPr>
              <w:footnoteReference w:id="4"/>
            </w:r>
          </w:p>
        </w:tc>
        <w:tc>
          <w:tcPr>
            <w:tcW w:w="2692" w:type="dxa"/>
            <w:gridSpan w:val="8"/>
            <w:vAlign w:val="center"/>
          </w:tcPr>
          <w:p>
            <w:pPr>
              <w:adjustRightInd w:val="0"/>
              <w:snapToGrid w:val="0"/>
              <w:spacing w:line="240" w:lineRule="atLeast"/>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8" w:hRule="exact"/>
          <w:jc w:val="center"/>
        </w:trPr>
        <w:tc>
          <w:tcPr>
            <w:tcW w:w="1119" w:type="dxa"/>
            <w:gridSpan w:val="3"/>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rPr>
              <w:t>项目</w:t>
            </w:r>
            <w:r>
              <w:rPr>
                <w:rFonts w:hint="eastAsia" w:ascii="黑体" w:hAnsi="黑体" w:eastAsia="黑体" w:cs="黑体"/>
                <w:color w:val="000000"/>
                <w:sz w:val="24"/>
                <w:szCs w:val="24"/>
                <w:lang w:val="en-US" w:eastAsia="zh-CN"/>
              </w:rPr>
              <w:t>目标</w:t>
            </w:r>
          </w:p>
        </w:tc>
        <w:tc>
          <w:tcPr>
            <w:tcW w:w="8863" w:type="dxa"/>
            <w:gridSpan w:val="28"/>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分析项目对推动企业发展</w:t>
            </w: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lang w:val="en-US" w:eastAsia="zh-CN"/>
              </w:rPr>
              <w:t>人才培养、社会效益等方面</w:t>
            </w:r>
            <w:r>
              <w:rPr>
                <w:rFonts w:hint="eastAsia" w:ascii="黑体" w:hAnsi="黑体" w:eastAsia="黑体" w:cs="黑体"/>
                <w:color w:val="000000"/>
                <w:sz w:val="24"/>
                <w:szCs w:val="24"/>
              </w:rPr>
              <w:t>的贡献和意义，300字左右</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94" w:hRule="exact"/>
          <w:jc w:val="center"/>
        </w:trPr>
        <w:tc>
          <w:tcPr>
            <w:tcW w:w="1119" w:type="dxa"/>
            <w:gridSpan w:val="3"/>
            <w:vMerge w:val="restart"/>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专业基础</w:t>
            </w:r>
          </w:p>
        </w:tc>
        <w:tc>
          <w:tcPr>
            <w:tcW w:w="1718" w:type="dxa"/>
            <w:gridSpan w:val="5"/>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依托专业</w:t>
            </w:r>
          </w:p>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或专业群</w:t>
            </w:r>
            <w:r>
              <w:rPr>
                <w:rStyle w:val="17"/>
                <w:rFonts w:hint="eastAsia" w:ascii="黑体" w:hAnsi="黑体" w:eastAsia="黑体" w:cs="黑体"/>
              </w:rPr>
              <w:footnoteReference w:id="5"/>
            </w:r>
          </w:p>
        </w:tc>
        <w:tc>
          <w:tcPr>
            <w:tcW w:w="7145" w:type="dxa"/>
            <w:gridSpan w:val="23"/>
            <w:vAlign w:val="center"/>
          </w:tcPr>
          <w:p>
            <w:pPr>
              <w:adjustRightInd w:val="0"/>
              <w:snapToGrid w:val="0"/>
              <w:spacing w:line="240" w:lineRule="atLeast"/>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92"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718" w:type="dxa"/>
            <w:gridSpan w:val="5"/>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核心专业</w:t>
            </w:r>
          </w:p>
        </w:tc>
        <w:tc>
          <w:tcPr>
            <w:tcW w:w="1234" w:type="dxa"/>
            <w:gridSpan w:val="4"/>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专业代码</w:t>
            </w:r>
          </w:p>
        </w:tc>
        <w:tc>
          <w:tcPr>
            <w:tcW w:w="1559" w:type="dxa"/>
            <w:gridSpan w:val="7"/>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专业名称</w:t>
            </w:r>
          </w:p>
        </w:tc>
        <w:tc>
          <w:tcPr>
            <w:tcW w:w="1262" w:type="dxa"/>
            <w:gridSpan w:val="3"/>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开设时间</w:t>
            </w:r>
          </w:p>
        </w:tc>
        <w:tc>
          <w:tcPr>
            <w:tcW w:w="1389" w:type="dxa"/>
            <w:gridSpan w:val="4"/>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在校生数</w:t>
            </w:r>
          </w:p>
        </w:tc>
        <w:tc>
          <w:tcPr>
            <w:tcW w:w="1701" w:type="dxa"/>
            <w:gridSpan w:val="5"/>
            <w:vAlign w:val="center"/>
          </w:tcPr>
          <w:p>
            <w:pPr>
              <w:pStyle w:val="11"/>
              <w:spacing w:before="0" w:beforeAutospacing="0" w:after="0" w:afterAutospacing="0" w:line="240" w:lineRule="atLeast"/>
              <w:jc w:val="center"/>
              <w:rPr>
                <w:rFonts w:hint="eastAsia" w:ascii="黑体" w:hAnsi="黑体" w:eastAsia="黑体" w:cs="黑体"/>
                <w:color w:val="000000"/>
                <w:kern w:val="2"/>
              </w:rPr>
            </w:pPr>
            <w:r>
              <w:rPr>
                <w:rFonts w:hint="eastAsia" w:ascii="黑体" w:hAnsi="黑体" w:eastAsia="黑体" w:cs="黑体"/>
                <w:color w:val="000000"/>
                <w:kern w:val="2"/>
              </w:rPr>
              <w:t>2022届毕业生就业率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718" w:type="dxa"/>
            <w:gridSpan w:val="5"/>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专业1</w:t>
            </w:r>
          </w:p>
        </w:tc>
        <w:tc>
          <w:tcPr>
            <w:tcW w:w="1234" w:type="dxa"/>
            <w:gridSpan w:val="4"/>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559" w:type="dxa"/>
            <w:gridSpan w:val="7"/>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262" w:type="dxa"/>
            <w:gridSpan w:val="3"/>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389" w:type="dxa"/>
            <w:gridSpan w:val="4"/>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701" w:type="dxa"/>
            <w:gridSpan w:val="5"/>
            <w:vAlign w:val="center"/>
          </w:tcPr>
          <w:p>
            <w:pPr>
              <w:pStyle w:val="11"/>
              <w:spacing w:before="0" w:beforeAutospacing="0" w:after="0" w:afterAutospacing="0" w:line="240" w:lineRule="atLeast"/>
              <w:jc w:val="center"/>
              <w:rPr>
                <w:rFonts w:hint="eastAsia" w:ascii="黑体" w:hAnsi="黑体" w:eastAsia="黑体" w:cs="黑体"/>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718" w:type="dxa"/>
            <w:gridSpan w:val="5"/>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专业2</w:t>
            </w:r>
          </w:p>
        </w:tc>
        <w:tc>
          <w:tcPr>
            <w:tcW w:w="1234" w:type="dxa"/>
            <w:gridSpan w:val="4"/>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559" w:type="dxa"/>
            <w:gridSpan w:val="7"/>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262" w:type="dxa"/>
            <w:gridSpan w:val="3"/>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389" w:type="dxa"/>
            <w:gridSpan w:val="4"/>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701" w:type="dxa"/>
            <w:gridSpan w:val="5"/>
            <w:vAlign w:val="center"/>
          </w:tcPr>
          <w:p>
            <w:pPr>
              <w:pStyle w:val="11"/>
              <w:spacing w:before="0" w:beforeAutospacing="0" w:after="0" w:afterAutospacing="0" w:line="240" w:lineRule="atLeast"/>
              <w:jc w:val="center"/>
              <w:rPr>
                <w:rFonts w:hint="eastAsia" w:ascii="黑体" w:hAnsi="黑体" w:eastAsia="黑体" w:cs="黑体"/>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718" w:type="dxa"/>
            <w:gridSpan w:val="5"/>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专业3</w:t>
            </w:r>
          </w:p>
        </w:tc>
        <w:tc>
          <w:tcPr>
            <w:tcW w:w="1234" w:type="dxa"/>
            <w:gridSpan w:val="4"/>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559" w:type="dxa"/>
            <w:gridSpan w:val="7"/>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262" w:type="dxa"/>
            <w:gridSpan w:val="3"/>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389" w:type="dxa"/>
            <w:gridSpan w:val="4"/>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701" w:type="dxa"/>
            <w:gridSpan w:val="5"/>
            <w:vAlign w:val="center"/>
          </w:tcPr>
          <w:p>
            <w:pPr>
              <w:pStyle w:val="11"/>
              <w:spacing w:before="0" w:beforeAutospacing="0" w:after="0" w:afterAutospacing="0" w:line="240" w:lineRule="atLeast"/>
              <w:jc w:val="center"/>
              <w:rPr>
                <w:rFonts w:hint="eastAsia" w:ascii="黑体" w:hAnsi="黑体" w:eastAsia="黑体" w:cs="黑体"/>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r>
              <w:rPr>
                <w:rFonts w:ascii="Times New Roman" w:hAnsi="Times New Roman" w:eastAsia="微软雅黑" w:cs="Times New Roman"/>
                <w:color w:val="000000"/>
                <w:sz w:val="24"/>
                <w:szCs w:val="24"/>
              </w:rPr>
              <w:t>…</w:t>
            </w:r>
          </w:p>
        </w:tc>
        <w:tc>
          <w:tcPr>
            <w:tcW w:w="1234" w:type="dxa"/>
            <w:gridSpan w:val="4"/>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559" w:type="dxa"/>
            <w:gridSpan w:val="7"/>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262" w:type="dxa"/>
            <w:gridSpan w:val="3"/>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389" w:type="dxa"/>
            <w:gridSpan w:val="4"/>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01" w:type="dxa"/>
            <w:gridSpan w:val="5"/>
            <w:vAlign w:val="center"/>
          </w:tcPr>
          <w:p>
            <w:pPr>
              <w:pStyle w:val="11"/>
              <w:spacing w:before="0" w:beforeAutospacing="0" w:after="0" w:afterAutospacing="0" w:line="240" w:lineRule="atLeast"/>
              <w:jc w:val="center"/>
              <w:rPr>
                <w:rFonts w:ascii="Times New Roman" w:hAnsi="Times New Roman" w:eastAsia="仿宋_GB2312" w:cs="Times New Roman"/>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专业课教师数</w:t>
            </w:r>
          </w:p>
        </w:tc>
        <w:tc>
          <w:tcPr>
            <w:tcW w:w="7145" w:type="dxa"/>
            <w:gridSpan w:val="23"/>
            <w:vAlign w:val="center"/>
          </w:tcPr>
          <w:p>
            <w:pPr>
              <w:wordWrap/>
              <w:adjustRightInd w:val="0"/>
              <w:snapToGrid w:val="0"/>
              <w:spacing w:line="240" w:lineRule="atLeast"/>
              <w:ind w:right="0"/>
              <w:jc w:val="right"/>
              <w:rPr>
                <w:rFonts w:hint="eastAsia" w:ascii="黑体" w:hAnsi="黑体" w:eastAsia="黑体" w:cs="黑体"/>
                <w:color w:val="000000"/>
                <w:sz w:val="24"/>
                <w:szCs w:val="24"/>
              </w:rPr>
            </w:pPr>
            <w:r>
              <w:rPr>
                <w:rFonts w:hint="eastAsia" w:ascii="黑体" w:hAnsi="黑体" w:eastAsia="黑体" w:cs="黑体"/>
                <w:color w:val="000000"/>
                <w:sz w:val="24"/>
                <w:szCs w:val="24"/>
              </w:rPr>
              <w:t>人  其中：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36"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副高及以上人数</w:t>
            </w:r>
          </w:p>
        </w:tc>
        <w:tc>
          <w:tcPr>
            <w:tcW w:w="1269" w:type="dxa"/>
            <w:gridSpan w:val="6"/>
            <w:vAlign w:val="center"/>
          </w:tcPr>
          <w:p>
            <w:pPr>
              <w:tabs>
                <w:tab w:val="left" w:pos="396"/>
                <w:tab w:val="center" w:pos="586"/>
              </w:tabs>
              <w:adjustRightInd w:val="0"/>
              <w:snapToGrid w:val="0"/>
              <w:spacing w:line="240" w:lineRule="atLeast"/>
              <w:jc w:val="right"/>
              <w:rPr>
                <w:rFonts w:hint="eastAsia" w:ascii="黑体" w:hAnsi="黑体" w:eastAsia="黑体" w:cs="黑体"/>
                <w:color w:val="000000"/>
                <w:sz w:val="24"/>
                <w:szCs w:val="24"/>
              </w:rPr>
            </w:pPr>
            <w:r>
              <w:rPr>
                <w:rFonts w:hint="eastAsia" w:ascii="黑体" w:hAnsi="黑体" w:eastAsia="黑体" w:cs="黑体"/>
                <w:color w:val="000000"/>
                <w:sz w:val="24"/>
                <w:szCs w:val="24"/>
              </w:rPr>
              <w:t>人</w:t>
            </w:r>
          </w:p>
        </w:tc>
        <w:tc>
          <w:tcPr>
            <w:tcW w:w="1524" w:type="dxa"/>
            <w:gridSpan w:val="5"/>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双师型教师</w:t>
            </w:r>
          </w:p>
        </w:tc>
        <w:tc>
          <w:tcPr>
            <w:tcW w:w="1262" w:type="dxa"/>
            <w:gridSpan w:val="3"/>
            <w:vAlign w:val="center"/>
          </w:tcPr>
          <w:p>
            <w:pPr>
              <w:adjustRightInd w:val="0"/>
              <w:snapToGrid w:val="0"/>
              <w:spacing w:line="240" w:lineRule="atLeast"/>
              <w:jc w:val="right"/>
              <w:rPr>
                <w:rFonts w:hint="eastAsia" w:ascii="黑体" w:hAnsi="黑体" w:eastAsia="黑体" w:cs="黑体"/>
                <w:color w:val="000000"/>
                <w:sz w:val="24"/>
                <w:szCs w:val="24"/>
              </w:rPr>
            </w:pPr>
            <w:r>
              <w:rPr>
                <w:rFonts w:hint="eastAsia" w:ascii="黑体" w:hAnsi="黑体" w:eastAsia="黑体" w:cs="黑体"/>
                <w:color w:val="000000"/>
                <w:sz w:val="24"/>
                <w:szCs w:val="24"/>
              </w:rPr>
              <w:t>人</w:t>
            </w:r>
          </w:p>
        </w:tc>
        <w:tc>
          <w:tcPr>
            <w:tcW w:w="1899" w:type="dxa"/>
            <w:gridSpan w:val="7"/>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双师型教师占比</w:t>
            </w:r>
          </w:p>
        </w:tc>
        <w:tc>
          <w:tcPr>
            <w:tcW w:w="1191" w:type="dxa"/>
            <w:gridSpan w:val="2"/>
            <w:vAlign w:val="center"/>
          </w:tcPr>
          <w:p>
            <w:pPr>
              <w:adjustRightInd w:val="0"/>
              <w:snapToGrid w:val="0"/>
              <w:spacing w:line="240" w:lineRule="atLeast"/>
              <w:jc w:val="right"/>
              <w:rPr>
                <w:rFonts w:hint="eastAsia" w:ascii="黑体" w:hAnsi="黑体" w:eastAsia="黑体" w:cs="黑体"/>
                <w:color w:val="000000"/>
                <w:sz w:val="24"/>
                <w:szCs w:val="24"/>
              </w:rPr>
            </w:pPr>
            <w:r>
              <w:rPr>
                <w:rFonts w:hint="eastAsia" w:ascii="黑体" w:hAnsi="黑体" w:eastAsia="黑体" w:cs="黑体"/>
                <w:color w:val="000000"/>
                <w:sz w:val="24"/>
                <w:szCs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70" w:hRule="exact"/>
          <w:jc w:val="center"/>
        </w:trPr>
        <w:tc>
          <w:tcPr>
            <w:tcW w:w="1119" w:type="dxa"/>
            <w:gridSpan w:val="3"/>
            <w:vMerge w:val="restart"/>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r>
              <w:rPr>
                <w:rFonts w:hint="eastAsia" w:ascii="黑体" w:hAnsi="黑体" w:eastAsia="黑体" w:cs="黑体"/>
                <w:color w:val="000000"/>
                <w:sz w:val="24"/>
                <w:szCs w:val="24"/>
              </w:rPr>
              <w:t>企业基础</w:t>
            </w:r>
          </w:p>
        </w:tc>
        <w:tc>
          <w:tcPr>
            <w:tcW w:w="1718" w:type="dxa"/>
            <w:gridSpan w:val="5"/>
            <w:vMerge w:val="restart"/>
            <w:tcMar>
              <w:top w:w="0" w:type="dxa"/>
              <w:left w:w="28" w:type="dxa"/>
              <w:bottom w:w="0" w:type="dxa"/>
              <w:right w:w="28" w:type="dxa"/>
            </w:tcMar>
            <w:vAlign w:val="center"/>
          </w:tcPr>
          <w:p>
            <w:pPr>
              <w:pStyle w:val="11"/>
              <w:spacing w:before="0" w:beforeAutospacing="0" w:after="0" w:afterAutospacing="0" w:line="240" w:lineRule="atLeast"/>
              <w:jc w:val="center"/>
              <w:rPr>
                <w:rFonts w:hint="eastAsia" w:ascii="黑体" w:hAnsi="黑体" w:eastAsia="黑体" w:cs="黑体"/>
                <w:color w:val="000000"/>
                <w:kern w:val="2"/>
              </w:rPr>
            </w:pPr>
            <w:r>
              <w:rPr>
                <w:rFonts w:hint="eastAsia" w:ascii="黑体" w:hAnsi="黑体" w:eastAsia="黑体" w:cs="黑体"/>
                <w:color w:val="000000"/>
                <w:kern w:val="2"/>
                <w:lang w:val="en-US" w:eastAsia="zh-CN"/>
              </w:rPr>
              <w:t>联合培养</w:t>
            </w:r>
            <w:r>
              <w:rPr>
                <w:rFonts w:hint="eastAsia" w:ascii="黑体" w:hAnsi="黑体" w:eastAsia="黑体" w:cs="黑体"/>
                <w:color w:val="000000"/>
                <w:kern w:val="2"/>
              </w:rPr>
              <w:t>现场工程师岗位</w:t>
            </w:r>
          </w:p>
        </w:tc>
        <w:tc>
          <w:tcPr>
            <w:tcW w:w="2005" w:type="dxa"/>
            <w:gridSpan w:val="9"/>
            <w:vAlign w:val="center"/>
          </w:tcPr>
          <w:p>
            <w:pPr>
              <w:pStyle w:val="11"/>
              <w:adjustRightInd w:val="0"/>
              <w:snapToGrid w:val="0"/>
              <w:spacing w:before="0" w:beforeAutospacing="0" w:after="0" w:afterAutospacing="0" w:line="240" w:lineRule="atLeast"/>
              <w:ind w:right="0"/>
              <w:jc w:val="center"/>
              <w:rPr>
                <w:rFonts w:hint="eastAsia" w:ascii="黑体" w:hAnsi="黑体" w:eastAsia="黑体" w:cs="黑体"/>
                <w:color w:val="000000"/>
                <w:kern w:val="2"/>
              </w:rPr>
            </w:pPr>
            <w:r>
              <w:rPr>
                <w:rFonts w:hint="eastAsia" w:ascii="黑体" w:hAnsi="黑体" w:eastAsia="黑体" w:cs="黑体"/>
                <w:color w:val="000000"/>
                <w:kern w:val="2"/>
              </w:rPr>
              <w:t>岗位名称</w:t>
            </w:r>
          </w:p>
        </w:tc>
        <w:tc>
          <w:tcPr>
            <w:tcW w:w="2050" w:type="dxa"/>
            <w:gridSpan w:val="5"/>
            <w:vAlign w:val="center"/>
          </w:tcPr>
          <w:p>
            <w:pPr>
              <w:pStyle w:val="11"/>
              <w:adjustRightInd w:val="0"/>
              <w:snapToGrid w:val="0"/>
              <w:spacing w:before="0" w:beforeAutospacing="0" w:after="0" w:afterAutospacing="0" w:line="240" w:lineRule="atLeast"/>
              <w:ind w:right="0"/>
              <w:jc w:val="center"/>
              <w:rPr>
                <w:rFonts w:hint="eastAsia" w:ascii="黑体" w:hAnsi="黑体" w:eastAsia="黑体" w:cs="黑体"/>
                <w:color w:val="000000"/>
                <w:kern w:val="2"/>
              </w:rPr>
            </w:pPr>
            <w:r>
              <w:rPr>
                <w:rFonts w:hint="eastAsia" w:ascii="黑体" w:hAnsi="黑体" w:eastAsia="黑体" w:cs="黑体"/>
                <w:color w:val="000000"/>
                <w:kern w:val="2"/>
              </w:rPr>
              <w:t>岗位数量</w:t>
            </w:r>
          </w:p>
        </w:tc>
        <w:tc>
          <w:tcPr>
            <w:tcW w:w="3090" w:type="dxa"/>
            <w:gridSpan w:val="9"/>
            <w:vAlign w:val="center"/>
          </w:tcPr>
          <w:p>
            <w:pPr>
              <w:pStyle w:val="11"/>
              <w:adjustRightInd w:val="0"/>
              <w:snapToGrid w:val="0"/>
              <w:spacing w:before="0" w:beforeAutospacing="0" w:after="0" w:afterAutospacing="0" w:line="240" w:lineRule="atLeast"/>
              <w:ind w:right="0"/>
              <w:jc w:val="center"/>
              <w:rPr>
                <w:rFonts w:hint="eastAsia" w:ascii="黑体" w:hAnsi="黑体" w:eastAsia="黑体" w:cs="黑体"/>
                <w:color w:val="000000"/>
                <w:kern w:val="2"/>
              </w:rPr>
            </w:pPr>
            <w:r>
              <w:rPr>
                <w:rFonts w:hint="eastAsia" w:ascii="黑体" w:hAnsi="黑体" w:eastAsia="黑体" w:cs="黑体"/>
                <w:color w:val="000000"/>
                <w:kern w:val="2"/>
              </w:rPr>
              <w:t>学历层次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53"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vMerge w:val="continue"/>
            <w:tcMar>
              <w:top w:w="0" w:type="dxa"/>
              <w:left w:w="28" w:type="dxa"/>
              <w:bottom w:w="0" w:type="dxa"/>
              <w:right w:w="28" w:type="dxa"/>
            </w:tcMar>
            <w:vAlign w:val="center"/>
          </w:tcPr>
          <w:p>
            <w:pPr>
              <w:pStyle w:val="11"/>
              <w:spacing w:before="0" w:beforeAutospacing="0" w:after="0" w:afterAutospacing="0" w:line="240" w:lineRule="atLeast"/>
              <w:jc w:val="center"/>
              <w:rPr>
                <w:rFonts w:hint="eastAsia" w:ascii="黑体" w:hAnsi="黑体" w:eastAsia="黑体" w:cs="黑体"/>
                <w:color w:val="000000"/>
                <w:kern w:val="2"/>
              </w:rPr>
            </w:pPr>
          </w:p>
        </w:tc>
        <w:tc>
          <w:tcPr>
            <w:tcW w:w="2005" w:type="dxa"/>
            <w:gridSpan w:val="9"/>
            <w:vAlign w:val="center"/>
          </w:tcPr>
          <w:p>
            <w:pPr>
              <w:pStyle w:val="11"/>
              <w:adjustRightInd w:val="0"/>
              <w:snapToGrid w:val="0"/>
              <w:spacing w:before="0" w:beforeAutospacing="0" w:after="0" w:afterAutospacing="0" w:line="240" w:lineRule="atLeast"/>
              <w:ind w:right="0"/>
              <w:jc w:val="center"/>
              <w:rPr>
                <w:rFonts w:hint="eastAsia" w:ascii="黑体" w:hAnsi="黑体" w:eastAsia="黑体" w:cs="黑体"/>
                <w:color w:val="000000"/>
                <w:kern w:val="2"/>
              </w:rPr>
            </w:pPr>
            <w:r>
              <w:rPr>
                <w:rFonts w:hint="eastAsia" w:ascii="黑体" w:hAnsi="黑体" w:eastAsia="黑体" w:cs="黑体"/>
                <w:color w:val="000000"/>
                <w:kern w:val="2"/>
                <w:highlight w:val="none"/>
              </w:rPr>
              <w:t>可添加</w:t>
            </w:r>
          </w:p>
        </w:tc>
        <w:tc>
          <w:tcPr>
            <w:tcW w:w="2050" w:type="dxa"/>
            <w:gridSpan w:val="5"/>
            <w:vAlign w:val="center"/>
          </w:tcPr>
          <w:p>
            <w:pPr>
              <w:pStyle w:val="11"/>
              <w:adjustRightInd w:val="0"/>
              <w:snapToGrid w:val="0"/>
              <w:spacing w:before="0" w:beforeAutospacing="0" w:after="0" w:afterAutospacing="0" w:line="240" w:lineRule="atLeast"/>
              <w:ind w:right="0"/>
              <w:jc w:val="center"/>
              <w:rPr>
                <w:rFonts w:hint="eastAsia" w:ascii="黑体" w:hAnsi="黑体" w:eastAsia="黑体" w:cs="黑体"/>
                <w:color w:val="000000"/>
                <w:kern w:val="2"/>
              </w:rPr>
            </w:pPr>
          </w:p>
        </w:tc>
        <w:tc>
          <w:tcPr>
            <w:tcW w:w="3090" w:type="dxa"/>
            <w:gridSpan w:val="9"/>
            <w:vAlign w:val="center"/>
          </w:tcPr>
          <w:p>
            <w:pPr>
              <w:pStyle w:val="11"/>
              <w:adjustRightInd w:val="0"/>
              <w:snapToGrid w:val="0"/>
              <w:spacing w:before="0" w:beforeAutospacing="0" w:after="0" w:afterAutospacing="0" w:line="240" w:lineRule="atLeast"/>
              <w:ind w:right="0"/>
              <w:jc w:val="center"/>
              <w:rPr>
                <w:rFonts w:hint="eastAsia" w:ascii="黑体" w:hAnsi="黑体" w:eastAsia="黑体" w:cs="黑体"/>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22"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tcBorders>
              <w:bottom w:val="single" w:color="auto" w:sz="2" w:space="0"/>
            </w:tcBorders>
            <w:tcMar>
              <w:top w:w="0" w:type="dxa"/>
              <w:left w:w="28" w:type="dxa"/>
              <w:bottom w:w="0" w:type="dxa"/>
              <w:right w:w="28" w:type="dxa"/>
            </w:tcMar>
            <w:vAlign w:val="center"/>
          </w:tcPr>
          <w:p>
            <w:pPr>
              <w:pStyle w:val="11"/>
              <w:spacing w:before="0" w:beforeAutospacing="0" w:after="0" w:afterAutospacing="0" w:line="240" w:lineRule="atLeast"/>
              <w:jc w:val="center"/>
              <w:rPr>
                <w:rFonts w:hint="eastAsia" w:ascii="黑体" w:hAnsi="黑体" w:eastAsia="黑体" w:cs="黑体"/>
                <w:color w:val="000000"/>
                <w:kern w:val="2"/>
              </w:rPr>
            </w:pPr>
            <w:r>
              <w:rPr>
                <w:rFonts w:hint="eastAsia" w:ascii="黑体" w:hAnsi="黑体" w:eastAsia="黑体" w:cs="黑体"/>
                <w:color w:val="000000"/>
                <w:kern w:val="2"/>
              </w:rPr>
              <w:t>岗位能力要求</w:t>
            </w:r>
          </w:p>
        </w:tc>
        <w:tc>
          <w:tcPr>
            <w:tcW w:w="7145" w:type="dxa"/>
            <w:gridSpan w:val="23"/>
            <w:tcBorders>
              <w:bottom w:val="single" w:color="auto" w:sz="2" w:space="0"/>
            </w:tcBorders>
            <w:vAlign w:val="center"/>
          </w:tcPr>
          <w:p>
            <w:pPr>
              <w:pStyle w:val="11"/>
              <w:adjustRightInd w:val="0"/>
              <w:snapToGrid w:val="0"/>
              <w:spacing w:before="0" w:beforeAutospacing="0" w:after="0" w:afterAutospacing="0" w:line="240" w:lineRule="atLeast"/>
              <w:ind w:right="0"/>
              <w:jc w:val="center"/>
              <w:rPr>
                <w:rFonts w:hint="eastAsia" w:ascii="黑体" w:hAnsi="黑体" w:eastAsia="黑体" w:cs="黑体"/>
                <w:color w:val="000000"/>
                <w:kern w:val="2"/>
              </w:rPr>
            </w:pPr>
            <w:r>
              <w:rPr>
                <w:rFonts w:hint="eastAsia" w:ascii="黑体" w:hAnsi="黑体" w:eastAsia="黑体" w:cs="黑体"/>
                <w:color w:val="000000"/>
                <w:kern w:val="2"/>
              </w:rPr>
              <w:t>简述200字以内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341"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tcBorders>
              <w:top w:val="single" w:color="auto" w:sz="2" w:space="0"/>
              <w:bottom w:val="single" w:color="auto" w:sz="2" w:space="0"/>
              <w:right w:val="single" w:color="auto" w:sz="2" w:space="0"/>
            </w:tcBorders>
            <w:tcMar>
              <w:top w:w="0" w:type="dxa"/>
              <w:left w:w="28" w:type="dxa"/>
              <w:bottom w:w="0" w:type="dxa"/>
              <w:right w:w="28" w:type="dxa"/>
            </w:tcMar>
            <w:vAlign w:val="center"/>
          </w:tcPr>
          <w:p>
            <w:pPr>
              <w:pStyle w:val="11"/>
              <w:spacing w:before="0" w:beforeAutospacing="0" w:after="0" w:afterAutospacing="0" w:line="240" w:lineRule="atLeast"/>
              <w:jc w:val="center"/>
              <w:rPr>
                <w:rFonts w:hint="eastAsia" w:ascii="黑体" w:hAnsi="黑体" w:eastAsia="黑体" w:cs="黑体"/>
                <w:color w:val="000000"/>
                <w:kern w:val="2"/>
              </w:rPr>
            </w:pPr>
            <w:r>
              <w:rPr>
                <w:rFonts w:hint="eastAsia" w:ascii="黑体" w:hAnsi="黑体" w:eastAsia="黑体" w:cs="黑体"/>
                <w:color w:val="000000"/>
                <w:kern w:val="2"/>
              </w:rPr>
              <w:t>为本合作项目提供条件</w:t>
            </w:r>
          </w:p>
          <w:p>
            <w:pPr>
              <w:pStyle w:val="11"/>
              <w:spacing w:before="0" w:beforeAutospacing="0" w:after="0" w:afterAutospacing="0" w:line="240" w:lineRule="atLeast"/>
              <w:jc w:val="center"/>
              <w:rPr>
                <w:rFonts w:hint="eastAsia" w:ascii="黑体" w:hAnsi="黑体" w:eastAsia="黑体" w:cs="黑体"/>
                <w:color w:val="000000"/>
                <w:kern w:val="2"/>
                <w:lang w:eastAsia="zh-CN"/>
              </w:rPr>
            </w:pPr>
            <w:r>
              <w:rPr>
                <w:rFonts w:hint="eastAsia" w:ascii="黑体" w:hAnsi="黑体" w:eastAsia="黑体" w:cs="黑体"/>
                <w:color w:val="000000"/>
                <w:kern w:val="2"/>
                <w:lang w:eastAsia="zh-CN"/>
              </w:rPr>
              <w:t>（</w:t>
            </w:r>
            <w:r>
              <w:rPr>
                <w:rFonts w:hint="eastAsia" w:ascii="黑体" w:hAnsi="黑体" w:eastAsia="黑体" w:cs="黑体"/>
                <w:color w:val="000000"/>
                <w:kern w:val="2"/>
                <w:lang w:val="en-US" w:eastAsia="zh-CN"/>
              </w:rPr>
              <w:t>可包括场地、实训设备、师资、协助联系产业链上下游企业等条件</w:t>
            </w:r>
            <w:r>
              <w:rPr>
                <w:rFonts w:hint="eastAsia" w:ascii="黑体" w:hAnsi="黑体" w:eastAsia="黑体" w:cs="黑体"/>
                <w:color w:val="000000"/>
                <w:kern w:val="2"/>
                <w:lang w:eastAsia="zh-CN"/>
              </w:rPr>
              <w:t>）</w:t>
            </w:r>
          </w:p>
        </w:tc>
        <w:tc>
          <w:tcPr>
            <w:tcW w:w="7145" w:type="dxa"/>
            <w:gridSpan w:val="23"/>
            <w:tcBorders>
              <w:top w:val="single" w:color="auto" w:sz="2" w:space="0"/>
              <w:left w:val="single" w:color="auto" w:sz="2" w:space="0"/>
              <w:bottom w:val="single" w:color="auto" w:sz="2" w:space="0"/>
              <w:right w:val="single" w:color="auto" w:sz="12" w:space="0"/>
            </w:tcBorders>
            <w:shd w:val="clear" w:color="auto" w:fill="auto"/>
            <w:vAlign w:val="center"/>
          </w:tcPr>
          <w:p>
            <w:pPr>
              <w:pStyle w:val="11"/>
              <w:adjustRightInd w:val="0"/>
              <w:snapToGrid w:val="0"/>
              <w:spacing w:before="0" w:beforeAutospacing="0" w:after="0" w:afterAutospacing="0" w:line="240" w:lineRule="atLeast"/>
              <w:ind w:right="0" w:firstLine="0" w:firstLineChars="0"/>
              <w:jc w:val="center"/>
              <w:rPr>
                <w:rFonts w:hint="eastAsia" w:ascii="黑体" w:hAnsi="黑体" w:eastAsia="黑体" w:cs="黑体"/>
                <w:color w:val="000000"/>
                <w:kern w:val="2"/>
              </w:rPr>
            </w:pPr>
            <w:r>
              <w:rPr>
                <w:rFonts w:hint="eastAsia" w:ascii="黑体" w:hAnsi="黑体" w:eastAsia="黑体" w:cs="黑体"/>
                <w:color w:val="000000"/>
                <w:kern w:val="2"/>
              </w:rPr>
              <w:t>简述200字以内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3"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vMerge w:val="restart"/>
            <w:tcBorders>
              <w:top w:val="single" w:color="auto" w:sz="2" w:space="0"/>
              <w:bottom w:val="single" w:color="auto" w:sz="2" w:space="0"/>
              <w:right w:val="single" w:color="auto" w:sz="2" w:space="0"/>
            </w:tcBorders>
            <w:tcMar>
              <w:top w:w="0" w:type="dxa"/>
              <w:left w:w="28" w:type="dxa"/>
              <w:bottom w:w="0" w:type="dxa"/>
              <w:right w:w="28" w:type="dxa"/>
            </w:tcMar>
            <w:vAlign w:val="center"/>
          </w:tcPr>
          <w:p>
            <w:pPr>
              <w:pStyle w:val="11"/>
              <w:spacing w:before="0" w:beforeAutospacing="0" w:after="0" w:afterAutospacing="0" w:line="240" w:lineRule="atLeast"/>
              <w:jc w:val="center"/>
              <w:rPr>
                <w:rFonts w:hint="eastAsia" w:ascii="黑体" w:hAnsi="黑体" w:eastAsia="黑体" w:cs="黑体"/>
                <w:color w:val="000000"/>
                <w:kern w:val="2"/>
              </w:rPr>
            </w:pPr>
            <w:r>
              <w:rPr>
                <w:rFonts w:hint="eastAsia" w:ascii="黑体" w:hAnsi="黑体" w:eastAsia="黑体" w:cs="黑体"/>
                <w:color w:val="000000"/>
                <w:kern w:val="2"/>
              </w:rPr>
              <w:t>为本合作项目提供产业导师</w:t>
            </w:r>
          </w:p>
        </w:tc>
        <w:tc>
          <w:tcPr>
            <w:tcW w:w="5795" w:type="dxa"/>
            <w:gridSpan w:val="19"/>
            <w:tcBorders>
              <w:top w:val="single" w:color="auto" w:sz="2" w:space="0"/>
              <w:left w:val="single" w:color="auto" w:sz="2" w:space="0"/>
              <w:bottom w:val="single" w:color="auto" w:sz="2" w:space="0"/>
              <w:right w:val="single" w:color="auto" w:sz="2" w:space="0"/>
            </w:tcBorders>
            <w:shd w:val="clear" w:color="auto" w:fill="auto"/>
            <w:vAlign w:val="center"/>
          </w:tcPr>
          <w:p>
            <w:pPr>
              <w:pStyle w:val="11"/>
              <w:adjustRightInd w:val="0"/>
              <w:snapToGrid w:val="0"/>
              <w:spacing w:before="0" w:beforeAutospacing="0" w:after="0" w:afterAutospacing="0" w:line="240" w:lineRule="atLeast"/>
              <w:ind w:right="0"/>
              <w:rPr>
                <w:rFonts w:hint="eastAsia" w:ascii="黑体" w:hAnsi="黑体" w:eastAsia="黑体" w:cs="黑体"/>
                <w:color w:val="000000"/>
                <w:kern w:val="2"/>
              </w:rPr>
            </w:pPr>
            <w:r>
              <w:rPr>
                <w:rFonts w:hint="eastAsia" w:ascii="黑体" w:hAnsi="黑体" w:eastAsia="黑体" w:cs="黑体"/>
                <w:color w:val="000000"/>
                <w:kern w:val="2"/>
              </w:rPr>
              <w:t>专业技术人才</w:t>
            </w:r>
          </w:p>
        </w:tc>
        <w:tc>
          <w:tcPr>
            <w:tcW w:w="1350" w:type="dxa"/>
            <w:gridSpan w:val="4"/>
            <w:tcBorders>
              <w:top w:val="single" w:color="auto" w:sz="2" w:space="0"/>
              <w:left w:val="single" w:color="auto" w:sz="2" w:space="0"/>
              <w:bottom w:val="single" w:color="auto" w:sz="2" w:space="0"/>
              <w:right w:val="single" w:color="auto" w:sz="12" w:space="0"/>
            </w:tcBorders>
            <w:shd w:val="clear" w:color="auto" w:fill="auto"/>
            <w:vAlign w:val="center"/>
          </w:tcPr>
          <w:p>
            <w:pPr>
              <w:pStyle w:val="11"/>
              <w:adjustRightInd w:val="0"/>
              <w:snapToGrid w:val="0"/>
              <w:spacing w:before="0" w:beforeAutospacing="0" w:after="0" w:afterAutospacing="0" w:line="240" w:lineRule="atLeast"/>
              <w:ind w:right="0" w:firstLine="0" w:firstLineChars="0"/>
              <w:jc w:val="right"/>
              <w:rPr>
                <w:rFonts w:hint="eastAsia" w:ascii="黑体" w:hAnsi="黑体" w:eastAsia="黑体" w:cs="黑体"/>
                <w:color w:val="000000"/>
                <w:kern w:val="2"/>
              </w:rPr>
            </w:pPr>
            <w:r>
              <w:rPr>
                <w:rFonts w:hint="eastAsia" w:ascii="黑体" w:hAnsi="黑体" w:eastAsia="黑体" w:cs="黑体"/>
                <w:color w:val="000000"/>
                <w:kern w:val="2"/>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23"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vMerge w:val="continue"/>
            <w:tcBorders>
              <w:top w:val="single" w:color="auto" w:sz="2" w:space="0"/>
              <w:bottom w:val="single" w:color="auto" w:sz="2" w:space="0"/>
              <w:right w:val="single" w:color="auto" w:sz="2" w:space="0"/>
            </w:tcBorders>
            <w:tcMar>
              <w:top w:w="0" w:type="dxa"/>
              <w:left w:w="28" w:type="dxa"/>
              <w:bottom w:w="0" w:type="dxa"/>
              <w:right w:w="28" w:type="dxa"/>
            </w:tcMar>
            <w:vAlign w:val="center"/>
          </w:tcPr>
          <w:p>
            <w:pPr>
              <w:pStyle w:val="11"/>
              <w:spacing w:before="0" w:beforeAutospacing="0" w:after="0" w:afterAutospacing="0" w:line="240" w:lineRule="atLeast"/>
              <w:jc w:val="center"/>
              <w:rPr>
                <w:rFonts w:hint="eastAsia" w:ascii="黑体" w:hAnsi="黑体" w:eastAsia="黑体" w:cs="黑体"/>
                <w:color w:val="000000"/>
                <w:kern w:val="2"/>
              </w:rPr>
            </w:pPr>
          </w:p>
        </w:tc>
        <w:tc>
          <w:tcPr>
            <w:tcW w:w="5795" w:type="dxa"/>
            <w:gridSpan w:val="19"/>
            <w:tcBorders>
              <w:top w:val="single" w:color="auto" w:sz="2" w:space="0"/>
              <w:left w:val="single" w:color="auto" w:sz="2" w:space="0"/>
              <w:bottom w:val="single" w:color="auto" w:sz="2" w:space="0"/>
              <w:right w:val="single" w:color="auto" w:sz="2" w:space="0"/>
            </w:tcBorders>
            <w:shd w:val="clear" w:color="auto" w:fill="auto"/>
            <w:vAlign w:val="center"/>
          </w:tcPr>
          <w:p>
            <w:pPr>
              <w:pStyle w:val="11"/>
              <w:adjustRightInd w:val="0"/>
              <w:snapToGrid w:val="0"/>
              <w:spacing w:before="0" w:beforeAutospacing="0" w:after="0" w:afterAutospacing="0" w:line="240" w:lineRule="atLeast"/>
              <w:ind w:right="0"/>
              <w:rPr>
                <w:rFonts w:hint="eastAsia" w:ascii="黑体" w:hAnsi="黑体" w:eastAsia="黑体" w:cs="黑体"/>
                <w:color w:val="000000"/>
                <w:kern w:val="2"/>
              </w:rPr>
            </w:pPr>
            <w:r>
              <w:rPr>
                <w:rFonts w:hint="eastAsia" w:ascii="黑体" w:hAnsi="黑体" w:eastAsia="黑体" w:cs="黑体"/>
                <w:color w:val="000000"/>
                <w:kern w:val="2"/>
              </w:rPr>
              <w:t>高技能人才</w:t>
            </w:r>
          </w:p>
        </w:tc>
        <w:tc>
          <w:tcPr>
            <w:tcW w:w="1350" w:type="dxa"/>
            <w:gridSpan w:val="4"/>
            <w:tcBorders>
              <w:top w:val="single" w:color="auto" w:sz="2" w:space="0"/>
              <w:left w:val="single" w:color="auto" w:sz="2" w:space="0"/>
              <w:bottom w:val="single" w:color="auto" w:sz="2" w:space="0"/>
              <w:right w:val="single" w:color="auto" w:sz="12" w:space="0"/>
            </w:tcBorders>
            <w:shd w:val="clear" w:color="auto" w:fill="auto"/>
            <w:vAlign w:val="center"/>
          </w:tcPr>
          <w:p>
            <w:pPr>
              <w:pStyle w:val="11"/>
              <w:adjustRightInd w:val="0"/>
              <w:snapToGrid w:val="0"/>
              <w:spacing w:before="0" w:beforeAutospacing="0" w:after="0" w:afterAutospacing="0" w:line="240" w:lineRule="atLeast"/>
              <w:ind w:right="0" w:firstLine="0" w:firstLineChars="0"/>
              <w:jc w:val="right"/>
              <w:rPr>
                <w:rFonts w:hint="eastAsia" w:ascii="黑体" w:hAnsi="黑体" w:eastAsia="黑体" w:cs="黑体"/>
                <w:color w:val="000000"/>
                <w:kern w:val="2"/>
              </w:rPr>
            </w:pPr>
            <w:r>
              <w:rPr>
                <w:rFonts w:hint="eastAsia" w:ascii="黑体" w:hAnsi="黑体" w:eastAsia="黑体" w:cs="黑体"/>
                <w:color w:val="000000"/>
                <w:kern w:val="2"/>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29"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vMerge w:val="continue"/>
            <w:tcBorders>
              <w:top w:val="single" w:color="auto" w:sz="2" w:space="0"/>
              <w:bottom w:val="single" w:color="auto" w:sz="2" w:space="0"/>
              <w:right w:val="single" w:color="auto" w:sz="2" w:space="0"/>
            </w:tcBorders>
            <w:tcMar>
              <w:top w:w="0" w:type="dxa"/>
              <w:left w:w="28" w:type="dxa"/>
              <w:bottom w:w="0" w:type="dxa"/>
              <w:right w:w="28" w:type="dxa"/>
            </w:tcMar>
            <w:vAlign w:val="center"/>
          </w:tcPr>
          <w:p>
            <w:pPr>
              <w:pStyle w:val="11"/>
              <w:spacing w:before="0" w:beforeAutospacing="0" w:after="0" w:afterAutospacing="0" w:line="240" w:lineRule="atLeast"/>
              <w:jc w:val="center"/>
              <w:rPr>
                <w:rFonts w:hint="eastAsia" w:ascii="黑体" w:hAnsi="黑体" w:eastAsia="黑体" w:cs="黑体"/>
                <w:color w:val="000000"/>
                <w:kern w:val="2"/>
              </w:rPr>
            </w:pPr>
          </w:p>
        </w:tc>
        <w:tc>
          <w:tcPr>
            <w:tcW w:w="5795" w:type="dxa"/>
            <w:gridSpan w:val="19"/>
            <w:tcBorders>
              <w:top w:val="single" w:color="auto" w:sz="2" w:space="0"/>
              <w:left w:val="single" w:color="auto" w:sz="2" w:space="0"/>
              <w:bottom w:val="single" w:color="auto" w:sz="2" w:space="0"/>
              <w:right w:val="single" w:color="auto" w:sz="2" w:space="0"/>
            </w:tcBorders>
            <w:shd w:val="clear" w:color="auto" w:fill="auto"/>
            <w:vAlign w:val="center"/>
          </w:tcPr>
          <w:p>
            <w:pPr>
              <w:pStyle w:val="11"/>
              <w:adjustRightInd w:val="0"/>
              <w:snapToGrid w:val="0"/>
              <w:spacing w:before="0" w:beforeAutospacing="0" w:after="0" w:afterAutospacing="0" w:line="240" w:lineRule="atLeast"/>
              <w:ind w:right="0"/>
              <w:rPr>
                <w:rFonts w:hint="eastAsia" w:ascii="黑体" w:hAnsi="黑体" w:eastAsia="黑体" w:cs="黑体"/>
                <w:color w:val="FF0000"/>
              </w:rPr>
            </w:pPr>
            <w:r>
              <w:rPr>
                <w:rFonts w:hint="eastAsia" w:ascii="黑体" w:hAnsi="黑体" w:eastAsia="黑体" w:cs="黑体"/>
                <w:color w:val="000000"/>
                <w:kern w:val="2"/>
              </w:rPr>
              <w:t>经营管理人才</w:t>
            </w:r>
          </w:p>
        </w:tc>
        <w:tc>
          <w:tcPr>
            <w:tcW w:w="1350" w:type="dxa"/>
            <w:gridSpan w:val="4"/>
            <w:tcBorders>
              <w:top w:val="single" w:color="auto" w:sz="2" w:space="0"/>
              <w:left w:val="single" w:color="auto" w:sz="2" w:space="0"/>
              <w:bottom w:val="single" w:color="auto" w:sz="2" w:space="0"/>
              <w:right w:val="single" w:color="auto" w:sz="12" w:space="0"/>
            </w:tcBorders>
            <w:shd w:val="clear" w:color="auto" w:fill="auto"/>
            <w:vAlign w:val="center"/>
          </w:tcPr>
          <w:p>
            <w:pPr>
              <w:pStyle w:val="11"/>
              <w:adjustRightInd w:val="0"/>
              <w:snapToGrid w:val="0"/>
              <w:spacing w:before="0" w:beforeAutospacing="0" w:after="0" w:afterAutospacing="0" w:line="240" w:lineRule="atLeast"/>
              <w:ind w:right="0" w:firstLine="0" w:firstLineChars="0"/>
              <w:jc w:val="right"/>
              <w:rPr>
                <w:rFonts w:hint="eastAsia" w:ascii="黑体" w:hAnsi="黑体" w:eastAsia="黑体" w:cs="黑体"/>
                <w:color w:val="000000"/>
                <w:kern w:val="2"/>
              </w:rPr>
            </w:pPr>
            <w:r>
              <w:rPr>
                <w:rFonts w:hint="eastAsia" w:ascii="黑体" w:hAnsi="黑体" w:eastAsia="黑体" w:cs="黑体"/>
                <w:color w:val="000000"/>
                <w:kern w:val="2"/>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20"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vMerge w:val="continue"/>
            <w:tcBorders>
              <w:top w:val="single" w:color="auto" w:sz="2" w:space="0"/>
              <w:bottom w:val="single" w:color="auto" w:sz="2" w:space="0"/>
            </w:tcBorders>
            <w:tcMar>
              <w:top w:w="0" w:type="dxa"/>
              <w:left w:w="28" w:type="dxa"/>
              <w:bottom w:w="0" w:type="dxa"/>
              <w:right w:w="28" w:type="dxa"/>
            </w:tcMar>
            <w:vAlign w:val="center"/>
          </w:tcPr>
          <w:p>
            <w:pPr>
              <w:pStyle w:val="11"/>
              <w:spacing w:before="0" w:beforeAutospacing="0" w:after="0" w:afterAutospacing="0" w:line="240" w:lineRule="atLeast"/>
              <w:jc w:val="center"/>
              <w:rPr>
                <w:rFonts w:hint="eastAsia" w:ascii="黑体" w:hAnsi="黑体" w:eastAsia="黑体" w:cs="黑体"/>
                <w:color w:val="000000"/>
                <w:kern w:val="2"/>
              </w:rPr>
            </w:pPr>
          </w:p>
        </w:tc>
        <w:tc>
          <w:tcPr>
            <w:tcW w:w="7145" w:type="dxa"/>
            <w:gridSpan w:val="23"/>
            <w:tcBorders>
              <w:top w:val="single" w:color="auto" w:sz="2" w:space="0"/>
              <w:bottom w:val="single" w:color="auto" w:sz="2" w:space="0"/>
            </w:tcBorders>
            <w:vAlign w:val="center"/>
          </w:tcPr>
          <w:p>
            <w:pPr>
              <w:pStyle w:val="11"/>
              <w:adjustRightInd w:val="0"/>
              <w:snapToGrid w:val="0"/>
              <w:spacing w:before="0" w:beforeAutospacing="0" w:after="0" w:afterAutospacing="0" w:line="240" w:lineRule="atLeast"/>
              <w:jc w:val="left"/>
              <w:rPr>
                <w:rFonts w:hint="eastAsia" w:ascii="黑体" w:hAnsi="黑体" w:eastAsia="黑体" w:cs="黑体"/>
                <w:color w:val="FF0000"/>
              </w:rPr>
            </w:pPr>
            <w:r>
              <w:rPr>
                <w:rFonts w:hint="eastAsia" w:ascii="黑体" w:hAnsi="黑体" w:eastAsia="黑体" w:cs="黑体"/>
                <w:color w:val="0D0D0D" w:themeColor="text1" w:themeTint="F2"/>
                <w14:textFill>
                  <w14:solidFill>
                    <w14:schemeClr w14:val="tx1">
                      <w14:lumMod w14:val="95000"/>
                      <w14:lumOff w14:val="5000"/>
                    </w14:schemeClr>
                  </w14:solidFill>
                </w14:textFill>
              </w:rPr>
              <w:t>上述人才中获得企业级、省级、国家级荣誉称号人数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27"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vMerge w:val="continue"/>
            <w:tcBorders>
              <w:top w:val="single" w:color="auto" w:sz="2" w:space="0"/>
              <w:bottom w:val="single" w:color="auto" w:sz="2" w:space="0"/>
              <w:right w:val="single" w:color="auto" w:sz="2" w:space="0"/>
            </w:tcBorders>
            <w:tcMar>
              <w:top w:w="0" w:type="dxa"/>
              <w:left w:w="28" w:type="dxa"/>
              <w:bottom w:w="0" w:type="dxa"/>
              <w:right w:w="28" w:type="dxa"/>
            </w:tcMar>
            <w:vAlign w:val="center"/>
          </w:tcPr>
          <w:p>
            <w:pPr>
              <w:pStyle w:val="11"/>
              <w:spacing w:before="0" w:beforeAutospacing="0" w:after="0" w:afterAutospacing="0" w:line="240" w:lineRule="atLeast"/>
              <w:jc w:val="center"/>
              <w:rPr>
                <w:rFonts w:hint="eastAsia" w:ascii="黑体" w:hAnsi="黑体" w:eastAsia="黑体" w:cs="黑体"/>
                <w:color w:val="000000"/>
                <w:kern w:val="2"/>
              </w:rPr>
            </w:pPr>
          </w:p>
        </w:tc>
        <w:tc>
          <w:tcPr>
            <w:tcW w:w="5795" w:type="dxa"/>
            <w:gridSpan w:val="19"/>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atLeast"/>
              <w:jc w:val="left"/>
              <w:rPr>
                <w:rFonts w:hint="eastAsia" w:ascii="黑体" w:hAnsi="黑体" w:eastAsia="黑体" w:cs="黑体"/>
                <w:color w:val="000000"/>
                <w:sz w:val="24"/>
                <w:szCs w:val="24"/>
              </w:rPr>
            </w:pPr>
            <w:r>
              <w:rPr>
                <w:rFonts w:hint="eastAsia" w:ascii="黑体" w:hAnsi="黑体" w:eastAsia="黑体" w:cs="黑体"/>
                <w:color w:val="000000"/>
                <w:sz w:val="24"/>
                <w:szCs w:val="24"/>
              </w:rPr>
              <w:t>企业级（技术能手、岗位能手、标兵等）</w:t>
            </w:r>
          </w:p>
        </w:tc>
        <w:tc>
          <w:tcPr>
            <w:tcW w:w="1350" w:type="dxa"/>
            <w:gridSpan w:val="4"/>
            <w:tcBorders>
              <w:top w:val="single" w:color="auto" w:sz="2" w:space="0"/>
              <w:left w:val="single" w:color="auto" w:sz="2" w:space="0"/>
              <w:bottom w:val="single" w:color="auto" w:sz="2" w:space="0"/>
              <w:right w:val="single" w:color="auto" w:sz="12" w:space="0"/>
            </w:tcBorders>
            <w:shd w:val="clear" w:color="auto" w:fill="auto"/>
            <w:vAlign w:val="center"/>
          </w:tcPr>
          <w:p>
            <w:pPr>
              <w:pStyle w:val="11"/>
              <w:adjustRightInd w:val="0"/>
              <w:snapToGrid w:val="0"/>
              <w:spacing w:before="0" w:beforeAutospacing="0" w:after="0" w:afterAutospacing="0" w:line="240" w:lineRule="atLeast"/>
              <w:ind w:right="0" w:firstLine="0" w:firstLineChars="0"/>
              <w:jc w:val="right"/>
              <w:rPr>
                <w:rFonts w:hint="eastAsia" w:ascii="黑体" w:hAnsi="黑体" w:eastAsia="黑体" w:cs="黑体"/>
                <w:color w:val="000000"/>
                <w:kern w:val="2"/>
              </w:rPr>
            </w:pPr>
            <w:r>
              <w:rPr>
                <w:rFonts w:hint="eastAsia" w:ascii="黑体" w:hAnsi="黑体" w:eastAsia="黑体" w:cs="黑体"/>
                <w:color w:val="000000"/>
                <w:kern w:val="2"/>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9"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vMerge w:val="continue"/>
            <w:tcBorders>
              <w:top w:val="single" w:color="auto" w:sz="2" w:space="0"/>
              <w:bottom w:val="single" w:color="auto" w:sz="2" w:space="0"/>
              <w:right w:val="single" w:color="auto" w:sz="2" w:space="0"/>
            </w:tcBorders>
            <w:tcMar>
              <w:top w:w="0" w:type="dxa"/>
              <w:left w:w="28" w:type="dxa"/>
              <w:bottom w:w="0" w:type="dxa"/>
              <w:right w:w="28" w:type="dxa"/>
            </w:tcMar>
            <w:vAlign w:val="center"/>
          </w:tcPr>
          <w:p>
            <w:pPr>
              <w:pStyle w:val="11"/>
              <w:spacing w:before="0" w:beforeAutospacing="0" w:after="0" w:afterAutospacing="0" w:line="240" w:lineRule="atLeast"/>
              <w:jc w:val="center"/>
              <w:rPr>
                <w:rFonts w:hint="eastAsia" w:ascii="黑体" w:hAnsi="黑体" w:eastAsia="黑体" w:cs="黑体"/>
                <w:color w:val="000000"/>
                <w:kern w:val="2"/>
              </w:rPr>
            </w:pPr>
          </w:p>
        </w:tc>
        <w:tc>
          <w:tcPr>
            <w:tcW w:w="5795" w:type="dxa"/>
            <w:gridSpan w:val="19"/>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atLeast"/>
              <w:jc w:val="left"/>
              <w:rPr>
                <w:rFonts w:hint="eastAsia" w:ascii="黑体" w:hAnsi="黑体" w:eastAsia="黑体" w:cs="黑体"/>
                <w:color w:val="000000"/>
                <w:sz w:val="24"/>
                <w:szCs w:val="24"/>
              </w:rPr>
            </w:pPr>
            <w:r>
              <w:rPr>
                <w:rFonts w:hint="eastAsia" w:ascii="黑体" w:hAnsi="黑体" w:eastAsia="黑体" w:cs="黑体"/>
                <w:color w:val="000000"/>
                <w:sz w:val="24"/>
                <w:szCs w:val="24"/>
              </w:rPr>
              <w:t>省级（技术能手、岗位能手、技能大师、劳动模范等）</w:t>
            </w:r>
          </w:p>
        </w:tc>
        <w:tc>
          <w:tcPr>
            <w:tcW w:w="1350" w:type="dxa"/>
            <w:gridSpan w:val="4"/>
            <w:tcBorders>
              <w:top w:val="single" w:color="auto" w:sz="2" w:space="0"/>
              <w:left w:val="single" w:color="auto" w:sz="2" w:space="0"/>
              <w:bottom w:val="single" w:color="auto" w:sz="2" w:space="0"/>
              <w:right w:val="single" w:color="auto" w:sz="12" w:space="0"/>
            </w:tcBorders>
            <w:shd w:val="clear" w:color="auto" w:fill="auto"/>
            <w:vAlign w:val="center"/>
          </w:tcPr>
          <w:p>
            <w:pPr>
              <w:pStyle w:val="11"/>
              <w:adjustRightInd w:val="0"/>
              <w:snapToGrid w:val="0"/>
              <w:spacing w:before="0" w:beforeAutospacing="0" w:after="0" w:afterAutospacing="0" w:line="240" w:lineRule="atLeast"/>
              <w:ind w:right="0" w:firstLine="0" w:firstLineChars="0"/>
              <w:jc w:val="right"/>
              <w:rPr>
                <w:rFonts w:hint="eastAsia" w:ascii="黑体" w:hAnsi="黑体" w:eastAsia="黑体" w:cs="黑体"/>
                <w:color w:val="000000"/>
                <w:kern w:val="2"/>
              </w:rPr>
            </w:pPr>
            <w:r>
              <w:rPr>
                <w:rFonts w:hint="eastAsia" w:ascii="黑体" w:hAnsi="黑体" w:eastAsia="黑体" w:cs="黑体"/>
                <w:color w:val="000000"/>
                <w:kern w:val="2"/>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25"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vMerge w:val="continue"/>
            <w:tcBorders>
              <w:top w:val="single" w:color="auto" w:sz="2" w:space="0"/>
              <w:bottom w:val="single" w:color="auto" w:sz="2" w:space="0"/>
              <w:right w:val="single" w:color="auto" w:sz="2" w:space="0"/>
            </w:tcBorders>
            <w:tcMar>
              <w:top w:w="0" w:type="dxa"/>
              <w:left w:w="28" w:type="dxa"/>
              <w:bottom w:w="0" w:type="dxa"/>
              <w:right w:w="28" w:type="dxa"/>
            </w:tcMar>
            <w:vAlign w:val="center"/>
          </w:tcPr>
          <w:p>
            <w:pPr>
              <w:pStyle w:val="11"/>
              <w:spacing w:before="0" w:beforeAutospacing="0" w:after="0" w:afterAutospacing="0" w:line="240" w:lineRule="atLeast"/>
              <w:jc w:val="center"/>
              <w:rPr>
                <w:rFonts w:hint="eastAsia" w:ascii="黑体" w:hAnsi="黑体" w:eastAsia="黑体" w:cs="黑体"/>
                <w:color w:val="000000"/>
                <w:kern w:val="2"/>
              </w:rPr>
            </w:pPr>
          </w:p>
        </w:tc>
        <w:tc>
          <w:tcPr>
            <w:tcW w:w="5795" w:type="dxa"/>
            <w:gridSpan w:val="19"/>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atLeast"/>
              <w:jc w:val="left"/>
              <w:rPr>
                <w:rFonts w:hint="eastAsia" w:ascii="黑体" w:hAnsi="黑体" w:eastAsia="黑体" w:cs="黑体"/>
                <w:color w:val="000000"/>
                <w:sz w:val="24"/>
                <w:szCs w:val="24"/>
              </w:rPr>
            </w:pPr>
            <w:r>
              <w:rPr>
                <w:rFonts w:hint="eastAsia" w:ascii="黑体" w:hAnsi="黑体" w:eastAsia="黑体" w:cs="黑体"/>
                <w:color w:val="000000"/>
                <w:sz w:val="24"/>
                <w:szCs w:val="24"/>
              </w:rPr>
              <w:t>国家级（技术能手、岗位能手、技能大师、劳动模范</w:t>
            </w: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rPr>
              <w:t>等）</w:t>
            </w:r>
          </w:p>
        </w:tc>
        <w:tc>
          <w:tcPr>
            <w:tcW w:w="1350" w:type="dxa"/>
            <w:gridSpan w:val="4"/>
            <w:tcBorders>
              <w:top w:val="single" w:color="auto" w:sz="2" w:space="0"/>
              <w:left w:val="single" w:color="auto" w:sz="2" w:space="0"/>
              <w:bottom w:val="single" w:color="auto" w:sz="2" w:space="0"/>
              <w:right w:val="single" w:color="auto" w:sz="12" w:space="0"/>
            </w:tcBorders>
            <w:shd w:val="clear" w:color="auto" w:fill="auto"/>
            <w:vAlign w:val="center"/>
          </w:tcPr>
          <w:p>
            <w:pPr>
              <w:pStyle w:val="11"/>
              <w:adjustRightInd w:val="0"/>
              <w:snapToGrid w:val="0"/>
              <w:spacing w:before="0" w:beforeAutospacing="0" w:after="0" w:afterAutospacing="0" w:line="240" w:lineRule="atLeast"/>
              <w:ind w:right="0" w:firstLine="0" w:firstLineChars="0"/>
              <w:jc w:val="right"/>
              <w:rPr>
                <w:rFonts w:hint="eastAsia" w:ascii="黑体" w:hAnsi="黑体" w:eastAsia="黑体" w:cs="黑体"/>
                <w:color w:val="000000"/>
                <w:kern w:val="2"/>
              </w:rPr>
            </w:pPr>
            <w:r>
              <w:rPr>
                <w:rFonts w:hint="eastAsia" w:ascii="黑体" w:hAnsi="黑体" w:eastAsia="黑体" w:cs="黑体"/>
                <w:color w:val="000000"/>
                <w:kern w:val="2"/>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tcBorders>
              <w:top w:val="single" w:color="auto" w:sz="2" w:space="0"/>
            </w:tcBorders>
            <w:tcMar>
              <w:top w:w="0" w:type="dxa"/>
              <w:left w:w="28" w:type="dxa"/>
              <w:bottom w:w="0" w:type="dxa"/>
              <w:right w:w="28" w:type="dxa"/>
            </w:tcMar>
            <w:vAlign w:val="center"/>
          </w:tcPr>
          <w:p>
            <w:pPr>
              <w:pStyle w:val="11"/>
              <w:spacing w:before="0" w:beforeAutospacing="0" w:after="0" w:afterAutospacing="0" w:line="240" w:lineRule="atLeast"/>
              <w:jc w:val="center"/>
              <w:rPr>
                <w:rFonts w:hint="eastAsia" w:ascii="黑体" w:hAnsi="黑体" w:eastAsia="黑体" w:cs="黑体"/>
                <w:color w:val="000000"/>
                <w:kern w:val="2"/>
              </w:rPr>
            </w:pPr>
            <w:r>
              <w:rPr>
                <w:rFonts w:hint="eastAsia" w:ascii="黑体" w:hAnsi="黑体" w:eastAsia="黑体" w:cs="黑体"/>
                <w:color w:val="000000"/>
                <w:kern w:val="2"/>
                <w:lang w:val="en-US" w:eastAsia="zh-CN"/>
              </w:rPr>
              <w:t>现场工程师</w:t>
            </w:r>
            <w:r>
              <w:rPr>
                <w:rFonts w:hint="eastAsia" w:ascii="黑体" w:hAnsi="黑体" w:eastAsia="黑体" w:cs="黑体"/>
                <w:color w:val="000000"/>
                <w:kern w:val="2"/>
              </w:rPr>
              <w:t>学徒福利待遇与劳动保障</w:t>
            </w:r>
          </w:p>
        </w:tc>
        <w:tc>
          <w:tcPr>
            <w:tcW w:w="7145" w:type="dxa"/>
            <w:gridSpan w:val="23"/>
            <w:tcBorders>
              <w:top w:val="single" w:color="auto" w:sz="2" w:space="0"/>
            </w:tcBorders>
            <w:vAlign w:val="center"/>
          </w:tcPr>
          <w:p>
            <w:pPr>
              <w:pStyle w:val="11"/>
              <w:adjustRightInd w:val="0"/>
              <w:snapToGrid w:val="0"/>
              <w:spacing w:before="0" w:beforeAutospacing="0" w:after="0" w:afterAutospacing="0" w:line="240" w:lineRule="atLeast"/>
              <w:ind w:right="0"/>
              <w:jc w:val="left"/>
              <w:rPr>
                <w:rFonts w:hint="eastAsia" w:ascii="黑体" w:hAnsi="黑体" w:eastAsia="黑体" w:cs="黑体"/>
                <w:color w:val="000000"/>
                <w:kern w:val="2"/>
              </w:rPr>
            </w:pPr>
            <w:r>
              <w:rPr>
                <w:rFonts w:hint="eastAsia" w:ascii="黑体" w:hAnsi="黑体" w:eastAsia="黑体" w:cs="黑体"/>
                <w:color w:val="000000"/>
                <w:kern w:val="2"/>
              </w:rPr>
              <w:t>生活补贴/月:</w:t>
            </w:r>
            <w:r>
              <w:rPr>
                <w:rFonts w:hint="eastAsia" w:ascii="黑体" w:hAnsi="黑体" w:eastAsia="黑体" w:cs="黑体"/>
                <w:color w:val="000000"/>
                <w:kern w:val="2"/>
                <w:u w:val="single"/>
              </w:rPr>
              <w:t xml:space="preserve">     </w:t>
            </w:r>
            <w:r>
              <w:rPr>
                <w:rFonts w:hint="eastAsia" w:ascii="黑体" w:hAnsi="黑体" w:eastAsia="黑体" w:cs="黑体"/>
                <w:color w:val="000000"/>
                <w:kern w:val="2"/>
              </w:rPr>
              <w:t>元；</w:t>
            </w:r>
          </w:p>
          <w:p>
            <w:pPr>
              <w:pStyle w:val="11"/>
              <w:adjustRightInd w:val="0"/>
              <w:snapToGrid w:val="0"/>
              <w:spacing w:before="0" w:beforeAutospacing="0" w:after="0" w:afterAutospacing="0" w:line="240" w:lineRule="atLeast"/>
              <w:ind w:right="0"/>
              <w:jc w:val="left"/>
              <w:rPr>
                <w:rFonts w:hint="eastAsia" w:ascii="黑体" w:hAnsi="黑体" w:eastAsia="黑体" w:cs="黑体"/>
                <w:kern w:val="2"/>
              </w:rPr>
            </w:pPr>
            <w:r>
              <w:rPr>
                <w:rFonts w:hint="eastAsia" w:ascii="黑体" w:hAnsi="黑体" w:eastAsia="黑体" w:cs="黑体"/>
                <w:color w:val="000000"/>
                <w:kern w:val="2"/>
              </w:rPr>
              <w:t>购买实习保险：</w:t>
            </w:r>
            <w:r>
              <w:rPr>
                <w:rFonts w:hint="eastAsia" w:ascii="黑体" w:hAnsi="黑体" w:eastAsia="黑体" w:cs="黑体"/>
                <w:color w:val="000000"/>
              </w:rPr>
              <w:sym w:font="Wingdings" w:char="00A8"/>
            </w:r>
            <w:r>
              <w:rPr>
                <w:rFonts w:hint="eastAsia" w:ascii="黑体" w:hAnsi="黑体" w:eastAsia="黑体" w:cs="黑体"/>
                <w:color w:val="000000"/>
                <w:kern w:val="2"/>
              </w:rPr>
              <w:t>是</w:t>
            </w:r>
            <w:r>
              <w:rPr>
                <w:rFonts w:hint="eastAsia" w:ascii="黑体" w:hAnsi="黑体" w:eastAsia="黑体" w:cs="黑体"/>
                <w:color w:val="000000"/>
              </w:rPr>
              <w:sym w:font="Wingdings" w:char="00A8"/>
            </w:r>
            <w:r>
              <w:rPr>
                <w:rFonts w:hint="eastAsia" w:ascii="黑体" w:hAnsi="黑体" w:eastAsia="黑体" w:cs="黑体"/>
                <w:color w:val="000000"/>
                <w:kern w:val="2"/>
              </w:rPr>
              <w:t>否；</w:t>
            </w:r>
            <w:r>
              <w:rPr>
                <w:rFonts w:hint="eastAsia" w:ascii="黑体" w:hAnsi="黑体" w:eastAsia="黑体" w:cs="黑体"/>
                <w:kern w:val="2"/>
              </w:rPr>
              <w:t>提供住宿保障</w:t>
            </w:r>
            <w:r>
              <w:rPr>
                <w:rFonts w:hint="eastAsia" w:ascii="黑体" w:hAnsi="黑体" w:eastAsia="黑体" w:cs="黑体"/>
                <w:color w:val="000000"/>
                <w:kern w:val="2"/>
              </w:rPr>
              <w:t>：</w:t>
            </w:r>
            <w:r>
              <w:rPr>
                <w:rFonts w:hint="eastAsia" w:ascii="黑体" w:hAnsi="黑体" w:eastAsia="黑体" w:cs="黑体"/>
                <w:color w:val="000000"/>
              </w:rPr>
              <w:sym w:font="Wingdings" w:char="00A8"/>
            </w:r>
            <w:r>
              <w:rPr>
                <w:rFonts w:hint="eastAsia" w:ascii="黑体" w:hAnsi="黑体" w:eastAsia="黑体" w:cs="黑体"/>
                <w:color w:val="000000"/>
                <w:kern w:val="2"/>
              </w:rPr>
              <w:t>是</w:t>
            </w:r>
            <w:r>
              <w:rPr>
                <w:rFonts w:hint="eastAsia" w:ascii="黑体" w:hAnsi="黑体" w:eastAsia="黑体" w:cs="黑体"/>
                <w:kern w:val="2"/>
              </w:rPr>
              <w:sym w:font="Wingdings" w:char="00A8"/>
            </w:r>
            <w:r>
              <w:rPr>
                <w:rFonts w:hint="eastAsia" w:ascii="黑体" w:hAnsi="黑体" w:eastAsia="黑体" w:cs="黑体"/>
                <w:kern w:val="2"/>
              </w:rPr>
              <w:t>否；</w:t>
            </w:r>
          </w:p>
          <w:p>
            <w:pPr>
              <w:pStyle w:val="11"/>
              <w:adjustRightInd w:val="0"/>
              <w:snapToGrid w:val="0"/>
              <w:spacing w:before="0" w:beforeAutospacing="0" w:after="0" w:afterAutospacing="0" w:line="240" w:lineRule="atLeast"/>
              <w:ind w:right="0"/>
              <w:jc w:val="left"/>
              <w:rPr>
                <w:rFonts w:hint="eastAsia" w:ascii="黑体" w:hAnsi="黑体" w:eastAsia="黑体" w:cs="黑体"/>
                <w:color w:val="000000"/>
                <w:kern w:val="2"/>
              </w:rPr>
            </w:pPr>
            <w:r>
              <w:rPr>
                <w:rFonts w:hint="eastAsia" w:ascii="黑体" w:hAnsi="黑体" w:eastAsia="黑体" w:cs="黑体"/>
                <w:color w:val="000000"/>
                <w:kern w:val="2"/>
              </w:rPr>
              <w:t>其他：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119" w:type="dxa"/>
            <w:gridSpan w:val="3"/>
            <w:vMerge w:val="restart"/>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合作协议</w:t>
            </w:r>
          </w:p>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（上传合作协议PDF版）</w:t>
            </w:r>
          </w:p>
        </w:tc>
        <w:tc>
          <w:tcPr>
            <w:tcW w:w="1718" w:type="dxa"/>
            <w:gridSpan w:val="5"/>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双方权利义务</w:t>
            </w:r>
          </w:p>
        </w:tc>
        <w:tc>
          <w:tcPr>
            <w:tcW w:w="7145" w:type="dxa"/>
            <w:gridSpan w:val="23"/>
            <w:vAlign w:val="center"/>
          </w:tcPr>
          <w:p>
            <w:pPr>
              <w:adjustRightInd w:val="0"/>
              <w:snapToGrid w:val="0"/>
              <w:spacing w:line="240" w:lineRule="atLeast"/>
              <w:jc w:val="left"/>
              <w:rPr>
                <w:rFonts w:hint="eastAsia" w:ascii="黑体" w:hAnsi="黑体" w:eastAsia="黑体" w:cs="黑体"/>
                <w:color w:val="000000"/>
                <w:sz w:val="24"/>
                <w:szCs w:val="24"/>
              </w:rPr>
            </w:pPr>
            <w:r>
              <w:rPr>
                <w:rFonts w:hint="eastAsia" w:ascii="黑体" w:hAnsi="黑体" w:eastAsia="黑体" w:cs="黑体"/>
                <w:color w:val="000000"/>
                <w:sz w:val="24"/>
                <w:szCs w:val="24"/>
              </w:rPr>
              <w:t>简述100字以内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718" w:type="dxa"/>
            <w:gridSpan w:val="5"/>
            <w:tcMar>
              <w:top w:w="0" w:type="dxa"/>
              <w:left w:w="28" w:type="dxa"/>
              <w:bottom w:w="0" w:type="dxa"/>
              <w:right w:w="28" w:type="dxa"/>
            </w:tcMar>
            <w:vAlign w:val="center"/>
          </w:tcPr>
          <w:p>
            <w:pPr>
              <w:pStyle w:val="11"/>
              <w:adjustRightInd w:val="0"/>
              <w:snapToGrid w:val="0"/>
              <w:spacing w:before="0" w:beforeAutospacing="0" w:after="0" w:afterAutospacing="0" w:line="240" w:lineRule="atLeast"/>
              <w:jc w:val="center"/>
              <w:rPr>
                <w:rFonts w:hint="eastAsia" w:ascii="黑体" w:hAnsi="黑体" w:eastAsia="黑体" w:cs="黑体"/>
                <w:color w:val="000000"/>
                <w:kern w:val="2"/>
              </w:rPr>
            </w:pPr>
            <w:r>
              <w:rPr>
                <w:rFonts w:hint="eastAsia" w:ascii="黑体" w:hAnsi="黑体" w:eastAsia="黑体" w:cs="黑体"/>
                <w:color w:val="000000"/>
              </w:rPr>
              <w:t>每期</w:t>
            </w:r>
            <w:r>
              <w:rPr>
                <w:rFonts w:hint="eastAsia" w:ascii="黑体" w:hAnsi="黑体" w:eastAsia="黑体" w:cs="黑体"/>
                <w:color w:val="000000"/>
                <w:lang w:val="en-US" w:eastAsia="zh-CN"/>
              </w:rPr>
              <w:t>现场工程师</w:t>
            </w:r>
            <w:r>
              <w:rPr>
                <w:rFonts w:hint="eastAsia" w:ascii="黑体" w:hAnsi="黑体" w:eastAsia="黑体" w:cs="黑体"/>
                <w:color w:val="000000"/>
              </w:rPr>
              <w:t>学徒人数</w:t>
            </w:r>
          </w:p>
        </w:tc>
        <w:tc>
          <w:tcPr>
            <w:tcW w:w="2793" w:type="dxa"/>
            <w:gridSpan w:val="11"/>
            <w:vAlign w:val="center"/>
          </w:tcPr>
          <w:p>
            <w:pPr>
              <w:adjustRightInd w:val="0"/>
              <w:snapToGrid w:val="0"/>
              <w:spacing w:line="240" w:lineRule="atLeast"/>
              <w:jc w:val="center"/>
              <w:rPr>
                <w:rFonts w:hint="eastAsia" w:ascii="黑体" w:hAnsi="黑体" w:eastAsia="黑体" w:cs="黑体"/>
                <w:color w:val="000000"/>
                <w:sz w:val="24"/>
                <w:szCs w:val="24"/>
              </w:rPr>
            </w:pPr>
          </w:p>
        </w:tc>
        <w:tc>
          <w:tcPr>
            <w:tcW w:w="2435" w:type="dxa"/>
            <w:gridSpan w:val="6"/>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合作期限（年）</w:t>
            </w:r>
          </w:p>
        </w:tc>
        <w:tc>
          <w:tcPr>
            <w:tcW w:w="1917" w:type="dxa"/>
            <w:gridSpan w:val="6"/>
            <w:vAlign w:val="center"/>
          </w:tcPr>
          <w:p>
            <w:pPr>
              <w:adjustRightInd w:val="0"/>
              <w:snapToGrid w:val="0"/>
              <w:spacing w:line="240" w:lineRule="atLeast"/>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79" w:hRule="atLeas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718" w:type="dxa"/>
            <w:gridSpan w:val="5"/>
            <w:tcMar>
              <w:top w:w="0" w:type="dxa"/>
              <w:left w:w="28" w:type="dxa"/>
              <w:bottom w:w="0" w:type="dxa"/>
              <w:right w:w="28" w:type="dxa"/>
            </w:tcMar>
            <w:vAlign w:val="center"/>
          </w:tcPr>
          <w:p>
            <w:pPr>
              <w:pStyle w:val="11"/>
              <w:adjustRightInd w:val="0"/>
              <w:snapToGrid w:val="0"/>
              <w:spacing w:before="0" w:beforeAutospacing="0" w:after="0" w:afterAutospacing="0" w:line="240" w:lineRule="atLeast"/>
              <w:jc w:val="center"/>
              <w:rPr>
                <w:rFonts w:hint="eastAsia" w:ascii="黑体" w:hAnsi="黑体" w:eastAsia="黑体" w:cs="黑体"/>
                <w:color w:val="000000"/>
              </w:rPr>
            </w:pPr>
            <w:r>
              <w:rPr>
                <w:rFonts w:hint="eastAsia" w:ascii="黑体" w:hAnsi="黑体" w:eastAsia="黑体" w:cs="黑体"/>
                <w:color w:val="000000"/>
              </w:rPr>
              <w:t>争议解决方式</w:t>
            </w:r>
          </w:p>
        </w:tc>
        <w:tc>
          <w:tcPr>
            <w:tcW w:w="7145" w:type="dxa"/>
            <w:gridSpan w:val="23"/>
            <w:vAlign w:val="center"/>
          </w:tcPr>
          <w:p>
            <w:pPr>
              <w:adjustRightInd w:val="0"/>
              <w:snapToGrid w:val="0"/>
              <w:spacing w:line="240" w:lineRule="atLeast"/>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9982" w:type="dxa"/>
            <w:gridSpan w:val="31"/>
            <w:vAlign w:val="center"/>
          </w:tcPr>
          <w:p>
            <w:pPr>
              <w:spacing w:line="240" w:lineRule="atLeast"/>
              <w:jc w:val="center"/>
              <w:rPr>
                <w:rFonts w:hint="eastAsia" w:ascii="黑体" w:hAnsi="黑体" w:eastAsia="黑体" w:cs="黑体"/>
                <w:b/>
                <w:bCs/>
              </w:rPr>
            </w:pPr>
            <w:r>
              <w:rPr>
                <w:rFonts w:hint="eastAsia" w:ascii="黑体" w:hAnsi="黑体" w:eastAsia="黑体" w:cs="黑体"/>
                <w:b/>
                <w:bCs/>
                <w:sz w:val="24"/>
                <w:szCs w:val="24"/>
              </w:rPr>
              <w:t>校企双方项目管理人员情况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8" w:hRule="atLeast"/>
          <w:jc w:val="center"/>
        </w:trPr>
        <w:tc>
          <w:tcPr>
            <w:tcW w:w="716" w:type="dxa"/>
            <w:gridSpan w:val="2"/>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r>
              <w:rPr>
                <w:rFonts w:hint="eastAsia" w:ascii="黑体" w:hAnsi="黑体" w:eastAsia="黑体" w:cs="黑体"/>
                <w:color w:val="000000"/>
                <w:spacing w:val="-20"/>
                <w:kern w:val="2"/>
              </w:rPr>
              <w:t>序号</w:t>
            </w:r>
          </w:p>
        </w:tc>
        <w:tc>
          <w:tcPr>
            <w:tcW w:w="484" w:type="dxa"/>
            <w:gridSpan w:val="2"/>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r>
              <w:rPr>
                <w:rFonts w:hint="eastAsia" w:ascii="黑体" w:hAnsi="黑体" w:eastAsia="黑体" w:cs="黑体"/>
                <w:color w:val="000000"/>
                <w:spacing w:val="-20"/>
                <w:kern w:val="2"/>
              </w:rPr>
              <w:t>姓名</w:t>
            </w:r>
          </w:p>
        </w:tc>
        <w:tc>
          <w:tcPr>
            <w:tcW w:w="1637" w:type="dxa"/>
            <w:gridSpan w:val="4"/>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r>
              <w:rPr>
                <w:rFonts w:hint="eastAsia" w:ascii="黑体" w:hAnsi="黑体" w:eastAsia="黑体" w:cs="黑体"/>
                <w:color w:val="000000"/>
                <w:spacing w:val="-20"/>
                <w:kern w:val="2"/>
              </w:rPr>
              <w:t>学历/学位</w:t>
            </w:r>
          </w:p>
        </w:tc>
        <w:tc>
          <w:tcPr>
            <w:tcW w:w="1423" w:type="dxa"/>
            <w:gridSpan w:val="7"/>
            <w:vAlign w:val="center"/>
          </w:tcPr>
          <w:p>
            <w:pPr>
              <w:pStyle w:val="11"/>
              <w:spacing w:before="0" w:beforeAutospacing="0" w:after="0" w:afterAutospacing="0" w:line="240" w:lineRule="atLeast"/>
              <w:jc w:val="center"/>
              <w:rPr>
                <w:rFonts w:hint="eastAsia" w:ascii="黑体" w:hAnsi="黑体" w:eastAsia="黑体" w:cs="黑体"/>
                <w:color w:val="000000"/>
                <w:kern w:val="2"/>
              </w:rPr>
            </w:pPr>
            <w:r>
              <w:rPr>
                <w:rFonts w:hint="eastAsia" w:ascii="黑体" w:hAnsi="黑体" w:eastAsia="黑体" w:cs="黑体"/>
                <w:color w:val="000000"/>
                <w:kern w:val="2"/>
              </w:rPr>
              <w:t>职称/职务</w:t>
            </w:r>
          </w:p>
        </w:tc>
        <w:tc>
          <w:tcPr>
            <w:tcW w:w="2632" w:type="dxa"/>
            <w:gridSpan w:val="7"/>
            <w:vAlign w:val="center"/>
          </w:tcPr>
          <w:p>
            <w:pPr>
              <w:spacing w:line="240" w:lineRule="atLeast"/>
              <w:jc w:val="center"/>
              <w:rPr>
                <w:rFonts w:hint="eastAsia" w:ascii="黑体" w:hAnsi="黑体" w:eastAsia="黑体" w:cs="黑体"/>
                <w:color w:val="000000"/>
                <w:spacing w:val="-20"/>
              </w:rPr>
            </w:pPr>
            <w:r>
              <w:rPr>
                <w:rFonts w:hint="eastAsia" w:ascii="黑体" w:hAnsi="黑体" w:eastAsia="黑体" w:cs="黑体"/>
                <w:color w:val="000000"/>
                <w:sz w:val="24"/>
                <w:szCs w:val="24"/>
              </w:rPr>
              <w:t>所在单位</w:t>
            </w:r>
          </w:p>
        </w:tc>
        <w:tc>
          <w:tcPr>
            <w:tcW w:w="3090" w:type="dxa"/>
            <w:gridSpan w:val="9"/>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r>
              <w:rPr>
                <w:rFonts w:hint="eastAsia" w:ascii="黑体" w:hAnsi="黑体" w:eastAsia="黑体" w:cs="黑体"/>
                <w:color w:val="000000"/>
                <w:kern w:val="2"/>
              </w:rPr>
              <w:t>工作内容（教学/管理/科研）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0" w:hRule="atLeast"/>
          <w:jc w:val="center"/>
        </w:trPr>
        <w:tc>
          <w:tcPr>
            <w:tcW w:w="716" w:type="dxa"/>
            <w:gridSpan w:val="2"/>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r>
              <w:rPr>
                <w:rFonts w:hint="eastAsia" w:ascii="黑体" w:hAnsi="黑体" w:eastAsia="黑体" w:cs="黑体"/>
                <w:color w:val="000000"/>
                <w:spacing w:val="-20"/>
                <w:kern w:val="2"/>
              </w:rPr>
              <w:t>1</w:t>
            </w:r>
          </w:p>
        </w:tc>
        <w:tc>
          <w:tcPr>
            <w:tcW w:w="484" w:type="dxa"/>
            <w:gridSpan w:val="2"/>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p>
        </w:tc>
        <w:tc>
          <w:tcPr>
            <w:tcW w:w="1637" w:type="dxa"/>
            <w:gridSpan w:val="4"/>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p>
        </w:tc>
        <w:tc>
          <w:tcPr>
            <w:tcW w:w="1423" w:type="dxa"/>
            <w:gridSpan w:val="7"/>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p>
        </w:tc>
        <w:tc>
          <w:tcPr>
            <w:tcW w:w="2632" w:type="dxa"/>
            <w:gridSpan w:val="7"/>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p>
        </w:tc>
        <w:tc>
          <w:tcPr>
            <w:tcW w:w="3090" w:type="dxa"/>
            <w:gridSpan w:val="9"/>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0" w:hRule="atLeast"/>
          <w:jc w:val="center"/>
        </w:trPr>
        <w:tc>
          <w:tcPr>
            <w:tcW w:w="716" w:type="dxa"/>
            <w:gridSpan w:val="2"/>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r>
              <w:rPr>
                <w:rFonts w:hint="eastAsia" w:ascii="黑体" w:hAnsi="黑体" w:eastAsia="黑体" w:cs="黑体"/>
                <w:color w:val="000000"/>
                <w:spacing w:val="-20"/>
                <w:kern w:val="2"/>
              </w:rPr>
              <w:t>2</w:t>
            </w:r>
          </w:p>
        </w:tc>
        <w:tc>
          <w:tcPr>
            <w:tcW w:w="484" w:type="dxa"/>
            <w:gridSpan w:val="2"/>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p>
        </w:tc>
        <w:tc>
          <w:tcPr>
            <w:tcW w:w="1637" w:type="dxa"/>
            <w:gridSpan w:val="4"/>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p>
        </w:tc>
        <w:tc>
          <w:tcPr>
            <w:tcW w:w="1423" w:type="dxa"/>
            <w:gridSpan w:val="7"/>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p>
        </w:tc>
        <w:tc>
          <w:tcPr>
            <w:tcW w:w="2632" w:type="dxa"/>
            <w:gridSpan w:val="7"/>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p>
        </w:tc>
        <w:tc>
          <w:tcPr>
            <w:tcW w:w="3090" w:type="dxa"/>
            <w:gridSpan w:val="9"/>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0" w:hRule="atLeast"/>
          <w:jc w:val="center"/>
        </w:trPr>
        <w:tc>
          <w:tcPr>
            <w:tcW w:w="716" w:type="dxa"/>
            <w:gridSpan w:val="2"/>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r>
              <w:rPr>
                <w:rFonts w:hint="eastAsia" w:ascii="黑体" w:hAnsi="黑体" w:eastAsia="黑体" w:cs="黑体"/>
                <w:color w:val="000000"/>
                <w:spacing w:val="-20"/>
                <w:kern w:val="2"/>
              </w:rPr>
              <w:t>3</w:t>
            </w:r>
          </w:p>
        </w:tc>
        <w:tc>
          <w:tcPr>
            <w:tcW w:w="484" w:type="dxa"/>
            <w:gridSpan w:val="2"/>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p>
        </w:tc>
        <w:tc>
          <w:tcPr>
            <w:tcW w:w="1637" w:type="dxa"/>
            <w:gridSpan w:val="4"/>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p>
        </w:tc>
        <w:tc>
          <w:tcPr>
            <w:tcW w:w="1423" w:type="dxa"/>
            <w:gridSpan w:val="7"/>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p>
        </w:tc>
        <w:tc>
          <w:tcPr>
            <w:tcW w:w="2632" w:type="dxa"/>
            <w:gridSpan w:val="7"/>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p>
        </w:tc>
        <w:tc>
          <w:tcPr>
            <w:tcW w:w="3090" w:type="dxa"/>
            <w:gridSpan w:val="9"/>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8" w:hRule="atLeast"/>
          <w:jc w:val="center"/>
        </w:trPr>
        <w:tc>
          <w:tcPr>
            <w:tcW w:w="9982" w:type="dxa"/>
            <w:gridSpan w:val="31"/>
            <w:vAlign w:val="center"/>
          </w:tcPr>
          <w:p>
            <w:pPr>
              <w:spacing w:line="240" w:lineRule="atLeast"/>
              <w:jc w:val="center"/>
              <w:rPr>
                <w:rFonts w:hint="eastAsia" w:ascii="黑体" w:hAnsi="黑体" w:eastAsia="黑体" w:cs="黑体"/>
                <w:b/>
                <w:color w:val="000000"/>
                <w:sz w:val="24"/>
                <w:szCs w:val="24"/>
              </w:rPr>
            </w:pPr>
            <w:r>
              <w:rPr>
                <w:rFonts w:hint="eastAsia" w:ascii="黑体" w:hAnsi="黑体" w:eastAsia="黑体" w:cs="黑体"/>
                <w:b/>
                <w:color w:val="000000"/>
                <w:sz w:val="24"/>
                <w:szCs w:val="24"/>
              </w:rPr>
              <w:t>校企双导师团队整体情况</w:t>
            </w:r>
            <w:r>
              <w:rPr>
                <w:rStyle w:val="17"/>
                <w:rFonts w:hint="eastAsia" w:ascii="黑体" w:hAnsi="黑体" w:eastAsia="黑体" w:cs="黑体"/>
                <w:b/>
                <w:color w:val="000000"/>
                <w:sz w:val="24"/>
                <w:szCs w:val="24"/>
              </w:rPr>
              <w:footnoteReference w:id="6"/>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0" w:hRule="atLeast"/>
          <w:jc w:val="center"/>
        </w:trPr>
        <w:tc>
          <w:tcPr>
            <w:tcW w:w="683" w:type="dxa"/>
            <w:vMerge w:val="restart"/>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rPr>
              <w:t>项目</w:t>
            </w:r>
          </w:p>
        </w:tc>
        <w:tc>
          <w:tcPr>
            <w:tcW w:w="517" w:type="dxa"/>
            <w:gridSpan w:val="3"/>
            <w:vMerge w:val="restart"/>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rPr>
              <w:t>总人数</w:t>
            </w:r>
          </w:p>
        </w:tc>
        <w:tc>
          <w:tcPr>
            <w:tcW w:w="5130" w:type="dxa"/>
            <w:gridSpan w:val="17"/>
            <w:vAlign w:val="center"/>
          </w:tcPr>
          <w:p>
            <w:pPr>
              <w:spacing w:line="240" w:lineRule="atLeast"/>
              <w:jc w:val="center"/>
              <w:rPr>
                <w:rFonts w:hint="eastAsia" w:ascii="黑体" w:hAnsi="黑体" w:eastAsia="黑体" w:cs="黑体"/>
                <w:color w:val="000000"/>
                <w:sz w:val="24"/>
                <w:szCs w:val="24"/>
                <w:lang w:eastAsia="zh-CN"/>
              </w:rPr>
            </w:pPr>
            <w:r>
              <w:rPr>
                <w:rFonts w:hint="eastAsia" w:ascii="黑体" w:hAnsi="黑体" w:eastAsia="黑体" w:cs="黑体"/>
                <w:color w:val="000000"/>
                <w:sz w:val="24"/>
                <w:szCs w:val="24"/>
              </w:rPr>
              <w:t>学校</w:t>
            </w:r>
            <w:r>
              <w:rPr>
                <w:rFonts w:hint="eastAsia" w:ascii="黑体" w:hAnsi="黑体" w:eastAsia="黑体" w:cs="黑体"/>
                <w:color w:val="000000"/>
                <w:sz w:val="24"/>
                <w:szCs w:val="24"/>
                <w:lang w:val="en-US" w:eastAsia="zh-CN"/>
              </w:rPr>
              <w:t>导师</w:t>
            </w:r>
          </w:p>
        </w:tc>
        <w:tc>
          <w:tcPr>
            <w:tcW w:w="3652" w:type="dxa"/>
            <w:gridSpan w:val="10"/>
            <w:vAlign w:val="center"/>
          </w:tcPr>
          <w:p>
            <w:pPr>
              <w:spacing w:line="240" w:lineRule="atLeast"/>
              <w:jc w:val="center"/>
              <w:rPr>
                <w:rFonts w:hint="eastAsia" w:ascii="黑体" w:hAnsi="黑体" w:eastAsia="黑体" w:cs="黑体"/>
                <w:color w:val="000000"/>
                <w:spacing w:val="-20"/>
                <w:sz w:val="24"/>
                <w:szCs w:val="24"/>
                <w:lang w:val="en-US" w:eastAsia="zh-CN"/>
              </w:rPr>
            </w:pPr>
            <w:r>
              <w:rPr>
                <w:rFonts w:hint="eastAsia" w:ascii="黑体" w:hAnsi="黑体" w:eastAsia="黑体" w:cs="黑体"/>
                <w:color w:val="000000"/>
                <w:sz w:val="24"/>
                <w:szCs w:val="24"/>
              </w:rPr>
              <w:t>企业</w:t>
            </w:r>
            <w:r>
              <w:rPr>
                <w:rFonts w:hint="eastAsia" w:ascii="黑体" w:hAnsi="黑体" w:eastAsia="黑体" w:cs="黑体"/>
                <w:color w:val="000000"/>
                <w:sz w:val="24"/>
                <w:szCs w:val="24"/>
                <w:lang w:val="en-US" w:eastAsia="zh-CN"/>
              </w:rPr>
              <w:t>导师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85" w:hRule="atLeast"/>
          <w:jc w:val="center"/>
        </w:trPr>
        <w:tc>
          <w:tcPr>
            <w:tcW w:w="683" w:type="dxa"/>
            <w:vMerge w:val="continue"/>
            <w:vAlign w:val="center"/>
          </w:tcPr>
          <w:p>
            <w:pPr>
              <w:spacing w:line="240" w:lineRule="atLeast"/>
              <w:jc w:val="center"/>
              <w:rPr>
                <w:rFonts w:hint="eastAsia" w:ascii="黑体" w:hAnsi="黑体" w:eastAsia="黑体" w:cs="黑体"/>
                <w:color w:val="000000"/>
                <w:spacing w:val="-20"/>
                <w:sz w:val="24"/>
                <w:szCs w:val="24"/>
              </w:rPr>
            </w:pPr>
          </w:p>
        </w:tc>
        <w:tc>
          <w:tcPr>
            <w:tcW w:w="517" w:type="dxa"/>
            <w:gridSpan w:val="3"/>
            <w:vMerge w:val="continue"/>
            <w:vAlign w:val="center"/>
          </w:tcPr>
          <w:p>
            <w:pPr>
              <w:spacing w:line="240" w:lineRule="atLeast"/>
              <w:jc w:val="center"/>
              <w:rPr>
                <w:rFonts w:hint="eastAsia" w:ascii="黑体" w:hAnsi="黑体" w:eastAsia="黑体" w:cs="黑体"/>
                <w:color w:val="000000"/>
                <w:spacing w:val="-20"/>
                <w:sz w:val="24"/>
                <w:szCs w:val="24"/>
              </w:rPr>
            </w:pPr>
          </w:p>
        </w:tc>
        <w:tc>
          <w:tcPr>
            <w:tcW w:w="971" w:type="dxa"/>
            <w:gridSpan w:val="2"/>
            <w:tcBorders>
              <w:right w:val="single" w:color="auto" w:sz="4" w:space="0"/>
            </w:tcBorders>
            <w:vAlign w:val="center"/>
          </w:tcPr>
          <w:p>
            <w:pPr>
              <w:spacing w:line="240" w:lineRule="atLeast"/>
              <w:jc w:val="center"/>
              <w:rPr>
                <w:rFonts w:hint="eastAsia" w:ascii="黑体" w:hAnsi="黑体" w:eastAsia="黑体" w:cs="黑体"/>
                <w:color w:val="000000"/>
                <w:spacing w:val="-20"/>
                <w:sz w:val="24"/>
                <w:szCs w:val="24"/>
                <w:highlight w:val="yellow"/>
              </w:rPr>
            </w:pPr>
            <w:r>
              <w:rPr>
                <w:rFonts w:hint="eastAsia" w:ascii="黑体" w:hAnsi="黑体" w:eastAsia="黑体" w:cs="黑体"/>
                <w:color w:val="000000"/>
                <w:sz w:val="24"/>
                <w:szCs w:val="24"/>
              </w:rPr>
              <w:t>学校</w:t>
            </w:r>
            <w:r>
              <w:rPr>
                <w:rFonts w:hint="eastAsia" w:ascii="黑体" w:hAnsi="黑体" w:eastAsia="黑体" w:cs="黑体"/>
                <w:color w:val="000000"/>
                <w:sz w:val="24"/>
                <w:szCs w:val="24"/>
                <w:lang w:val="en-US" w:eastAsia="zh-CN"/>
              </w:rPr>
              <w:t>导师人数</w:t>
            </w:r>
          </w:p>
        </w:tc>
        <w:tc>
          <w:tcPr>
            <w:tcW w:w="1009" w:type="dxa"/>
            <w:gridSpan w:val="3"/>
            <w:tcBorders>
              <w:left w:val="single" w:color="auto" w:sz="4" w:space="0"/>
            </w:tcBorders>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lang w:val="en-US" w:eastAsia="zh-CN"/>
              </w:rPr>
              <w:t>其中：</w:t>
            </w:r>
            <w:r>
              <w:rPr>
                <w:rFonts w:hint="eastAsia" w:ascii="黑体" w:hAnsi="黑体" w:eastAsia="黑体" w:cs="黑体"/>
                <w:color w:val="000000"/>
                <w:spacing w:val="-20"/>
                <w:sz w:val="24"/>
                <w:szCs w:val="24"/>
              </w:rPr>
              <w:t>副高及</w:t>
            </w:r>
          </w:p>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rPr>
              <w:t>以上</w:t>
            </w:r>
          </w:p>
        </w:tc>
        <w:tc>
          <w:tcPr>
            <w:tcW w:w="1080" w:type="dxa"/>
            <w:gridSpan w:val="6"/>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lang w:val="en-US" w:eastAsia="zh-CN"/>
              </w:rPr>
              <w:t>其中：</w:t>
            </w:r>
            <w:r>
              <w:rPr>
                <w:rFonts w:hint="eastAsia" w:ascii="黑体" w:hAnsi="黑体" w:eastAsia="黑体" w:cs="黑体"/>
                <w:color w:val="000000"/>
                <w:spacing w:val="-20"/>
                <w:sz w:val="24"/>
                <w:szCs w:val="24"/>
              </w:rPr>
              <w:t>“双师型”教师</w:t>
            </w:r>
          </w:p>
        </w:tc>
        <w:tc>
          <w:tcPr>
            <w:tcW w:w="970" w:type="dxa"/>
            <w:gridSpan w:val="3"/>
            <w:tcBorders>
              <w:right w:val="single" w:color="auto" w:sz="4" w:space="0"/>
            </w:tcBorders>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lang w:val="en-US" w:eastAsia="zh-CN"/>
              </w:rPr>
              <w:t>其中：</w:t>
            </w:r>
            <w:r>
              <w:rPr>
                <w:rFonts w:hint="eastAsia" w:ascii="黑体" w:hAnsi="黑体" w:eastAsia="黑体" w:cs="黑体"/>
                <w:color w:val="000000"/>
                <w:spacing w:val="-20"/>
                <w:sz w:val="24"/>
                <w:szCs w:val="24"/>
              </w:rPr>
              <w:t>实训指导教师</w:t>
            </w:r>
          </w:p>
        </w:tc>
        <w:tc>
          <w:tcPr>
            <w:tcW w:w="1100" w:type="dxa"/>
            <w:gridSpan w:val="3"/>
            <w:tcBorders>
              <w:left w:val="single" w:color="auto" w:sz="4" w:space="0"/>
            </w:tcBorders>
            <w:vAlign w:val="center"/>
          </w:tcPr>
          <w:p>
            <w:pPr>
              <w:spacing w:line="240" w:lineRule="atLeast"/>
              <w:jc w:val="center"/>
              <w:rPr>
                <w:rFonts w:hint="eastAsia" w:ascii="黑体" w:hAnsi="黑体" w:eastAsia="黑体" w:cs="黑体"/>
                <w:color w:val="000000"/>
                <w:spacing w:val="-20"/>
                <w:sz w:val="24"/>
                <w:szCs w:val="24"/>
                <w:lang w:val="en-US" w:eastAsia="zh-CN"/>
              </w:rPr>
            </w:pPr>
            <w:r>
              <w:rPr>
                <w:rFonts w:hint="eastAsia" w:ascii="黑体" w:hAnsi="黑体" w:eastAsia="黑体" w:cs="黑体"/>
                <w:color w:val="000000"/>
                <w:sz w:val="24"/>
                <w:szCs w:val="24"/>
              </w:rPr>
              <w:t>学校教师</w:t>
            </w:r>
            <w:r>
              <w:rPr>
                <w:rFonts w:hint="eastAsia" w:ascii="黑体" w:hAnsi="黑体" w:eastAsia="黑体" w:cs="黑体"/>
                <w:color w:val="000000"/>
                <w:sz w:val="24"/>
                <w:szCs w:val="24"/>
                <w:lang w:val="en-US" w:eastAsia="zh-CN"/>
              </w:rPr>
              <w:t>承担教学课时</w:t>
            </w:r>
          </w:p>
        </w:tc>
        <w:tc>
          <w:tcPr>
            <w:tcW w:w="960" w:type="dxa"/>
            <w:gridSpan w:val="2"/>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rPr>
              <w:t>企业</w:t>
            </w:r>
            <w:r>
              <w:rPr>
                <w:rFonts w:hint="eastAsia" w:ascii="黑体" w:hAnsi="黑体" w:eastAsia="黑体" w:cs="黑体"/>
                <w:color w:val="000000"/>
                <w:spacing w:val="-20"/>
                <w:sz w:val="24"/>
                <w:szCs w:val="24"/>
                <w:lang w:val="en-US" w:eastAsia="zh-CN"/>
              </w:rPr>
              <w:t>导师人数</w:t>
            </w:r>
          </w:p>
        </w:tc>
        <w:tc>
          <w:tcPr>
            <w:tcW w:w="1530" w:type="dxa"/>
            <w:gridSpan w:val="7"/>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lang w:val="en-US" w:eastAsia="zh-CN"/>
              </w:rPr>
              <w:t>其中：</w:t>
            </w:r>
            <w:r>
              <w:rPr>
                <w:rFonts w:hint="eastAsia" w:ascii="黑体" w:hAnsi="黑体" w:eastAsia="黑体" w:cs="黑体"/>
                <w:color w:val="000000"/>
                <w:spacing w:val="-20"/>
                <w:sz w:val="24"/>
                <w:szCs w:val="24"/>
              </w:rPr>
              <w:t>工程师及以上职称</w:t>
            </w:r>
          </w:p>
        </w:tc>
        <w:tc>
          <w:tcPr>
            <w:tcW w:w="1162" w:type="dxa"/>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rPr>
              <w:t>企业教师承担教学课时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2" w:hRule="atLeast"/>
          <w:jc w:val="center"/>
        </w:trPr>
        <w:tc>
          <w:tcPr>
            <w:tcW w:w="683" w:type="dxa"/>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rPr>
              <w:t>数量</w:t>
            </w:r>
          </w:p>
        </w:tc>
        <w:tc>
          <w:tcPr>
            <w:tcW w:w="517" w:type="dxa"/>
            <w:gridSpan w:val="3"/>
            <w:vAlign w:val="center"/>
          </w:tcPr>
          <w:p>
            <w:pPr>
              <w:spacing w:line="240" w:lineRule="atLeast"/>
              <w:jc w:val="center"/>
              <w:rPr>
                <w:rFonts w:hint="eastAsia" w:ascii="黑体" w:hAnsi="黑体" w:eastAsia="黑体" w:cs="黑体"/>
                <w:color w:val="000000"/>
                <w:sz w:val="18"/>
                <w:szCs w:val="18"/>
              </w:rPr>
            </w:pPr>
          </w:p>
        </w:tc>
        <w:tc>
          <w:tcPr>
            <w:tcW w:w="971" w:type="dxa"/>
            <w:gridSpan w:val="2"/>
            <w:tcBorders>
              <w:right w:val="single" w:color="auto" w:sz="4" w:space="0"/>
            </w:tcBorders>
            <w:vAlign w:val="center"/>
          </w:tcPr>
          <w:p>
            <w:pPr>
              <w:spacing w:line="240" w:lineRule="atLeast"/>
              <w:jc w:val="center"/>
              <w:rPr>
                <w:rFonts w:hint="eastAsia" w:ascii="黑体" w:hAnsi="黑体" w:eastAsia="黑体" w:cs="黑体"/>
                <w:color w:val="000000"/>
                <w:sz w:val="18"/>
                <w:szCs w:val="18"/>
                <w:highlight w:val="yellow"/>
              </w:rPr>
            </w:pPr>
          </w:p>
        </w:tc>
        <w:tc>
          <w:tcPr>
            <w:tcW w:w="1009" w:type="dxa"/>
            <w:gridSpan w:val="3"/>
            <w:tcBorders>
              <w:left w:val="single" w:color="auto" w:sz="4" w:space="0"/>
            </w:tcBorders>
            <w:vAlign w:val="center"/>
          </w:tcPr>
          <w:p>
            <w:pPr>
              <w:spacing w:line="240" w:lineRule="atLeast"/>
              <w:jc w:val="center"/>
              <w:rPr>
                <w:rFonts w:hint="eastAsia" w:ascii="黑体" w:hAnsi="黑体" w:eastAsia="黑体" w:cs="黑体"/>
                <w:color w:val="000000"/>
                <w:sz w:val="18"/>
                <w:szCs w:val="18"/>
                <w:highlight w:val="yellow"/>
              </w:rPr>
            </w:pPr>
          </w:p>
        </w:tc>
        <w:tc>
          <w:tcPr>
            <w:tcW w:w="1080" w:type="dxa"/>
            <w:gridSpan w:val="6"/>
            <w:vAlign w:val="center"/>
          </w:tcPr>
          <w:p>
            <w:pPr>
              <w:spacing w:line="240" w:lineRule="atLeast"/>
              <w:jc w:val="center"/>
              <w:rPr>
                <w:rFonts w:hint="eastAsia" w:ascii="黑体" w:hAnsi="黑体" w:eastAsia="黑体" w:cs="黑体"/>
                <w:color w:val="000000"/>
                <w:sz w:val="18"/>
                <w:szCs w:val="18"/>
              </w:rPr>
            </w:pPr>
          </w:p>
        </w:tc>
        <w:tc>
          <w:tcPr>
            <w:tcW w:w="970" w:type="dxa"/>
            <w:gridSpan w:val="3"/>
            <w:tcBorders>
              <w:right w:val="single" w:color="auto" w:sz="4" w:space="0"/>
            </w:tcBorders>
            <w:vAlign w:val="center"/>
          </w:tcPr>
          <w:p>
            <w:pPr>
              <w:spacing w:line="240" w:lineRule="atLeast"/>
              <w:jc w:val="center"/>
              <w:rPr>
                <w:rFonts w:hint="eastAsia" w:ascii="黑体" w:hAnsi="黑体" w:eastAsia="黑体" w:cs="黑体"/>
                <w:color w:val="000000"/>
                <w:sz w:val="18"/>
                <w:szCs w:val="18"/>
              </w:rPr>
            </w:pPr>
          </w:p>
        </w:tc>
        <w:tc>
          <w:tcPr>
            <w:tcW w:w="1100" w:type="dxa"/>
            <w:gridSpan w:val="3"/>
            <w:tcBorders>
              <w:left w:val="single" w:color="auto" w:sz="4" w:space="0"/>
            </w:tcBorders>
            <w:vAlign w:val="center"/>
          </w:tcPr>
          <w:p>
            <w:pPr>
              <w:spacing w:line="240" w:lineRule="atLeast"/>
              <w:jc w:val="center"/>
              <w:rPr>
                <w:rFonts w:hint="eastAsia" w:ascii="黑体" w:hAnsi="黑体" w:eastAsia="黑体" w:cs="黑体"/>
                <w:color w:val="000000"/>
                <w:sz w:val="18"/>
                <w:szCs w:val="18"/>
              </w:rPr>
            </w:pPr>
          </w:p>
        </w:tc>
        <w:tc>
          <w:tcPr>
            <w:tcW w:w="960" w:type="dxa"/>
            <w:gridSpan w:val="2"/>
            <w:vAlign w:val="center"/>
          </w:tcPr>
          <w:p>
            <w:pPr>
              <w:spacing w:line="240" w:lineRule="atLeast"/>
              <w:jc w:val="center"/>
              <w:rPr>
                <w:rFonts w:hint="eastAsia" w:ascii="黑体" w:hAnsi="黑体" w:eastAsia="黑体" w:cs="黑体"/>
                <w:color w:val="000000"/>
                <w:sz w:val="18"/>
                <w:szCs w:val="18"/>
              </w:rPr>
            </w:pPr>
          </w:p>
        </w:tc>
        <w:tc>
          <w:tcPr>
            <w:tcW w:w="1530" w:type="dxa"/>
            <w:gridSpan w:val="7"/>
            <w:vAlign w:val="center"/>
          </w:tcPr>
          <w:p>
            <w:pPr>
              <w:spacing w:line="240" w:lineRule="atLeast"/>
              <w:jc w:val="center"/>
              <w:rPr>
                <w:rFonts w:hint="eastAsia" w:ascii="黑体" w:hAnsi="黑体" w:eastAsia="黑体" w:cs="黑体"/>
                <w:color w:val="000000"/>
                <w:sz w:val="18"/>
                <w:szCs w:val="18"/>
              </w:rPr>
            </w:pPr>
          </w:p>
        </w:tc>
        <w:tc>
          <w:tcPr>
            <w:tcW w:w="1162" w:type="dxa"/>
            <w:vAlign w:val="center"/>
          </w:tcPr>
          <w:p>
            <w:pPr>
              <w:spacing w:line="240" w:lineRule="atLeast"/>
              <w:jc w:val="center"/>
              <w:rPr>
                <w:rFonts w:hint="eastAsia" w:ascii="黑体" w:hAnsi="黑体" w:eastAsia="黑体" w:cs="黑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02" w:hRule="atLeast"/>
          <w:jc w:val="center"/>
        </w:trPr>
        <w:tc>
          <w:tcPr>
            <w:tcW w:w="683" w:type="dxa"/>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rPr>
              <w:t>所占总数比例</w:t>
            </w:r>
          </w:p>
        </w:tc>
        <w:tc>
          <w:tcPr>
            <w:tcW w:w="517" w:type="dxa"/>
            <w:gridSpan w:val="3"/>
            <w:vAlign w:val="center"/>
          </w:tcPr>
          <w:p>
            <w:pPr>
              <w:spacing w:line="240" w:lineRule="atLeast"/>
              <w:jc w:val="center"/>
              <w:rPr>
                <w:rFonts w:hint="eastAsia" w:ascii="黑体" w:hAnsi="黑体" w:eastAsia="黑体" w:cs="黑体"/>
                <w:color w:val="000000"/>
                <w:sz w:val="18"/>
                <w:szCs w:val="18"/>
              </w:rPr>
            </w:pPr>
          </w:p>
        </w:tc>
        <w:tc>
          <w:tcPr>
            <w:tcW w:w="971" w:type="dxa"/>
            <w:gridSpan w:val="2"/>
            <w:tcBorders>
              <w:right w:val="single" w:color="auto" w:sz="4" w:space="0"/>
            </w:tcBorders>
            <w:vAlign w:val="center"/>
          </w:tcPr>
          <w:p>
            <w:pPr>
              <w:spacing w:line="240" w:lineRule="atLeast"/>
              <w:jc w:val="center"/>
              <w:rPr>
                <w:rFonts w:hint="eastAsia" w:ascii="黑体" w:hAnsi="黑体" w:eastAsia="黑体" w:cs="黑体"/>
                <w:color w:val="000000"/>
                <w:sz w:val="18"/>
                <w:szCs w:val="18"/>
                <w:highlight w:val="yellow"/>
              </w:rPr>
            </w:pPr>
          </w:p>
        </w:tc>
        <w:tc>
          <w:tcPr>
            <w:tcW w:w="1009" w:type="dxa"/>
            <w:gridSpan w:val="3"/>
            <w:tcBorders>
              <w:left w:val="single" w:color="auto" w:sz="4" w:space="0"/>
            </w:tcBorders>
            <w:vAlign w:val="center"/>
          </w:tcPr>
          <w:p>
            <w:pPr>
              <w:spacing w:line="240" w:lineRule="atLeast"/>
              <w:jc w:val="center"/>
              <w:rPr>
                <w:rFonts w:hint="eastAsia" w:ascii="黑体" w:hAnsi="黑体" w:eastAsia="黑体" w:cs="黑体"/>
                <w:color w:val="000000"/>
                <w:sz w:val="18"/>
                <w:szCs w:val="18"/>
                <w:highlight w:val="yellow"/>
              </w:rPr>
            </w:pPr>
          </w:p>
        </w:tc>
        <w:tc>
          <w:tcPr>
            <w:tcW w:w="1080" w:type="dxa"/>
            <w:gridSpan w:val="6"/>
            <w:vAlign w:val="center"/>
          </w:tcPr>
          <w:p>
            <w:pPr>
              <w:spacing w:line="240" w:lineRule="atLeast"/>
              <w:jc w:val="center"/>
              <w:rPr>
                <w:rFonts w:hint="eastAsia" w:ascii="黑体" w:hAnsi="黑体" w:eastAsia="黑体" w:cs="黑体"/>
                <w:color w:val="000000"/>
                <w:sz w:val="18"/>
                <w:szCs w:val="18"/>
                <w:highlight w:val="yellow"/>
              </w:rPr>
            </w:pPr>
          </w:p>
        </w:tc>
        <w:tc>
          <w:tcPr>
            <w:tcW w:w="970" w:type="dxa"/>
            <w:gridSpan w:val="3"/>
            <w:tcBorders>
              <w:right w:val="single" w:color="auto" w:sz="4" w:space="0"/>
            </w:tcBorders>
            <w:vAlign w:val="center"/>
          </w:tcPr>
          <w:p>
            <w:pPr>
              <w:spacing w:line="240" w:lineRule="atLeast"/>
              <w:jc w:val="center"/>
              <w:rPr>
                <w:rFonts w:hint="eastAsia" w:ascii="黑体" w:hAnsi="黑体" w:eastAsia="黑体" w:cs="黑体"/>
                <w:color w:val="000000"/>
                <w:sz w:val="18"/>
                <w:szCs w:val="18"/>
                <w:highlight w:val="yellow"/>
              </w:rPr>
            </w:pPr>
          </w:p>
        </w:tc>
        <w:tc>
          <w:tcPr>
            <w:tcW w:w="1100" w:type="dxa"/>
            <w:gridSpan w:val="3"/>
            <w:tcBorders>
              <w:left w:val="single" w:color="auto" w:sz="4" w:space="0"/>
            </w:tcBorders>
            <w:vAlign w:val="center"/>
          </w:tcPr>
          <w:p>
            <w:pPr>
              <w:spacing w:line="240" w:lineRule="atLeast"/>
              <w:jc w:val="center"/>
              <w:rPr>
                <w:rFonts w:hint="eastAsia" w:ascii="黑体" w:hAnsi="黑体" w:eastAsia="黑体" w:cs="黑体"/>
                <w:color w:val="000000"/>
                <w:sz w:val="18"/>
                <w:szCs w:val="18"/>
                <w:highlight w:val="yellow"/>
              </w:rPr>
            </w:pPr>
          </w:p>
        </w:tc>
        <w:tc>
          <w:tcPr>
            <w:tcW w:w="960" w:type="dxa"/>
            <w:gridSpan w:val="2"/>
            <w:vAlign w:val="center"/>
          </w:tcPr>
          <w:p>
            <w:pPr>
              <w:spacing w:line="240" w:lineRule="atLeast"/>
              <w:jc w:val="center"/>
              <w:rPr>
                <w:rFonts w:hint="eastAsia" w:ascii="黑体" w:hAnsi="黑体" w:eastAsia="黑体" w:cs="黑体"/>
                <w:color w:val="000000"/>
                <w:sz w:val="18"/>
                <w:szCs w:val="18"/>
              </w:rPr>
            </w:pPr>
          </w:p>
        </w:tc>
        <w:tc>
          <w:tcPr>
            <w:tcW w:w="1530" w:type="dxa"/>
            <w:gridSpan w:val="7"/>
            <w:vAlign w:val="center"/>
          </w:tcPr>
          <w:p>
            <w:pPr>
              <w:spacing w:line="240" w:lineRule="atLeast"/>
              <w:jc w:val="center"/>
              <w:rPr>
                <w:rFonts w:hint="eastAsia" w:ascii="黑体" w:hAnsi="黑体" w:eastAsia="黑体" w:cs="黑体"/>
                <w:color w:val="000000"/>
                <w:sz w:val="18"/>
                <w:szCs w:val="18"/>
              </w:rPr>
            </w:pPr>
          </w:p>
        </w:tc>
        <w:tc>
          <w:tcPr>
            <w:tcW w:w="1162" w:type="dxa"/>
            <w:vAlign w:val="center"/>
          </w:tcPr>
          <w:p>
            <w:pPr>
              <w:spacing w:line="240" w:lineRule="atLeast"/>
              <w:jc w:val="center"/>
              <w:rPr>
                <w:rFonts w:hint="eastAsia" w:ascii="黑体" w:hAnsi="黑体" w:eastAsia="黑体" w:cs="黑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4" w:hRule="atLeast"/>
          <w:jc w:val="center"/>
        </w:trPr>
        <w:tc>
          <w:tcPr>
            <w:tcW w:w="9982" w:type="dxa"/>
            <w:gridSpan w:val="31"/>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b/>
                <w:color w:val="000000"/>
                <w:sz w:val="24"/>
                <w:szCs w:val="24"/>
              </w:rPr>
              <w:t>校企双导师团队成员基本信息</w:t>
            </w:r>
            <w:r>
              <w:rPr>
                <w:rStyle w:val="17"/>
                <w:rFonts w:hint="eastAsia" w:ascii="黑体" w:hAnsi="黑体" w:eastAsia="黑体" w:cs="黑体"/>
                <w:b/>
                <w:color w:val="000000"/>
                <w:sz w:val="24"/>
                <w:szCs w:val="24"/>
              </w:rPr>
              <w:footnoteReference w:id="7"/>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683" w:type="dxa"/>
            <w:vAlign w:val="center"/>
          </w:tcPr>
          <w:p>
            <w:pPr>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序号</w:t>
            </w:r>
          </w:p>
        </w:tc>
        <w:tc>
          <w:tcPr>
            <w:tcW w:w="1083" w:type="dxa"/>
            <w:gridSpan w:val="4"/>
            <w:vAlign w:val="center"/>
          </w:tcPr>
          <w:p>
            <w:pPr>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姓名</w:t>
            </w:r>
          </w:p>
        </w:tc>
        <w:tc>
          <w:tcPr>
            <w:tcW w:w="1071" w:type="dxa"/>
            <w:gridSpan w:val="3"/>
            <w:vAlign w:val="center"/>
          </w:tcPr>
          <w:p>
            <w:pPr>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年龄</w:t>
            </w:r>
          </w:p>
        </w:tc>
        <w:tc>
          <w:tcPr>
            <w:tcW w:w="976" w:type="dxa"/>
            <w:gridSpan w:val="3"/>
            <w:vAlign w:val="center"/>
          </w:tcPr>
          <w:p>
            <w:pPr>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学历</w:t>
            </w:r>
          </w:p>
        </w:tc>
        <w:tc>
          <w:tcPr>
            <w:tcW w:w="992" w:type="dxa"/>
            <w:gridSpan w:val="5"/>
            <w:vAlign w:val="center"/>
          </w:tcPr>
          <w:p>
            <w:pPr>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职称/职务</w:t>
            </w:r>
          </w:p>
        </w:tc>
        <w:tc>
          <w:tcPr>
            <w:tcW w:w="1116" w:type="dxa"/>
            <w:gridSpan w:val="4"/>
            <w:vAlign w:val="center"/>
          </w:tcPr>
          <w:p>
            <w:pPr>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工作</w:t>
            </w:r>
          </w:p>
          <w:p>
            <w:pPr>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年限</w:t>
            </w:r>
          </w:p>
        </w:tc>
        <w:tc>
          <w:tcPr>
            <w:tcW w:w="1369" w:type="dxa"/>
            <w:gridSpan w:val="3"/>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rPr>
              <w:t>所在单位</w:t>
            </w:r>
          </w:p>
        </w:tc>
        <w:tc>
          <w:tcPr>
            <w:tcW w:w="1418" w:type="dxa"/>
            <w:gridSpan w:val="5"/>
            <w:vAlign w:val="center"/>
          </w:tcPr>
          <w:p>
            <w:pPr>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承担的专业</w:t>
            </w:r>
          </w:p>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z w:val="24"/>
                <w:szCs w:val="24"/>
              </w:rPr>
              <w:t>课程（任务）</w:t>
            </w:r>
          </w:p>
        </w:tc>
        <w:tc>
          <w:tcPr>
            <w:tcW w:w="1274" w:type="dxa"/>
            <w:gridSpan w:val="3"/>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z w:val="24"/>
                <w:szCs w:val="24"/>
                <w:lang w:val="en-US" w:eastAsia="zh-CN"/>
              </w:rPr>
              <w:t>其他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4" w:hRule="atLeast"/>
          <w:jc w:val="center"/>
        </w:trPr>
        <w:tc>
          <w:tcPr>
            <w:tcW w:w="683" w:type="dxa"/>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r>
              <w:rPr>
                <w:rFonts w:hint="eastAsia" w:ascii="黑体" w:hAnsi="黑体" w:eastAsia="黑体" w:cs="黑体"/>
                <w:color w:val="000000"/>
                <w:spacing w:val="-20"/>
                <w:kern w:val="2"/>
              </w:rPr>
              <w:t>1</w:t>
            </w:r>
          </w:p>
        </w:tc>
        <w:tc>
          <w:tcPr>
            <w:tcW w:w="1083" w:type="dxa"/>
            <w:gridSpan w:val="4"/>
            <w:vAlign w:val="center"/>
          </w:tcPr>
          <w:p>
            <w:pPr>
              <w:spacing w:line="240" w:lineRule="atLeast"/>
              <w:jc w:val="center"/>
              <w:rPr>
                <w:rFonts w:hint="eastAsia" w:ascii="黑体" w:hAnsi="黑体" w:eastAsia="黑体" w:cs="黑体"/>
                <w:color w:val="000000"/>
                <w:spacing w:val="-20"/>
                <w:sz w:val="24"/>
                <w:szCs w:val="24"/>
              </w:rPr>
            </w:pPr>
          </w:p>
        </w:tc>
        <w:tc>
          <w:tcPr>
            <w:tcW w:w="1071"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976"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992" w:type="dxa"/>
            <w:gridSpan w:val="5"/>
            <w:vAlign w:val="center"/>
          </w:tcPr>
          <w:p>
            <w:pPr>
              <w:spacing w:line="240" w:lineRule="atLeast"/>
              <w:jc w:val="center"/>
              <w:rPr>
                <w:rFonts w:hint="eastAsia" w:ascii="黑体" w:hAnsi="黑体" w:eastAsia="黑体" w:cs="黑体"/>
                <w:color w:val="000000"/>
                <w:spacing w:val="-20"/>
                <w:sz w:val="24"/>
                <w:szCs w:val="24"/>
              </w:rPr>
            </w:pPr>
          </w:p>
        </w:tc>
        <w:tc>
          <w:tcPr>
            <w:tcW w:w="1116" w:type="dxa"/>
            <w:gridSpan w:val="4"/>
            <w:vAlign w:val="center"/>
          </w:tcPr>
          <w:p>
            <w:pPr>
              <w:spacing w:line="240" w:lineRule="atLeast"/>
              <w:jc w:val="center"/>
              <w:rPr>
                <w:rFonts w:hint="eastAsia" w:ascii="黑体" w:hAnsi="黑体" w:eastAsia="黑体" w:cs="黑体"/>
                <w:color w:val="000000"/>
                <w:spacing w:val="-20"/>
                <w:sz w:val="24"/>
                <w:szCs w:val="24"/>
              </w:rPr>
            </w:pPr>
          </w:p>
        </w:tc>
        <w:tc>
          <w:tcPr>
            <w:tcW w:w="1369"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1418" w:type="dxa"/>
            <w:gridSpan w:val="5"/>
            <w:vAlign w:val="center"/>
          </w:tcPr>
          <w:p>
            <w:pPr>
              <w:spacing w:line="240" w:lineRule="atLeast"/>
              <w:jc w:val="center"/>
              <w:rPr>
                <w:rFonts w:hint="eastAsia" w:ascii="黑体" w:hAnsi="黑体" w:eastAsia="黑体" w:cs="黑体"/>
                <w:color w:val="000000"/>
                <w:spacing w:val="-20"/>
                <w:sz w:val="24"/>
                <w:szCs w:val="24"/>
              </w:rPr>
            </w:pPr>
          </w:p>
        </w:tc>
        <w:tc>
          <w:tcPr>
            <w:tcW w:w="1274" w:type="dxa"/>
            <w:gridSpan w:val="3"/>
            <w:vAlign w:val="center"/>
          </w:tcPr>
          <w:p>
            <w:pPr>
              <w:spacing w:line="240" w:lineRule="atLeast"/>
              <w:jc w:val="center"/>
              <w:rPr>
                <w:rFonts w:hint="eastAsia" w:ascii="黑体" w:hAnsi="黑体" w:eastAsia="黑体" w:cs="黑体"/>
                <w:color w:val="000000"/>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4" w:hRule="atLeast"/>
          <w:jc w:val="center"/>
        </w:trPr>
        <w:tc>
          <w:tcPr>
            <w:tcW w:w="683" w:type="dxa"/>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r>
              <w:rPr>
                <w:rFonts w:hint="eastAsia" w:ascii="黑体" w:hAnsi="黑体" w:eastAsia="黑体" w:cs="黑体"/>
                <w:color w:val="000000"/>
                <w:spacing w:val="-20"/>
                <w:kern w:val="2"/>
              </w:rPr>
              <w:t>2</w:t>
            </w:r>
          </w:p>
        </w:tc>
        <w:tc>
          <w:tcPr>
            <w:tcW w:w="1083" w:type="dxa"/>
            <w:gridSpan w:val="4"/>
            <w:vAlign w:val="center"/>
          </w:tcPr>
          <w:p>
            <w:pPr>
              <w:spacing w:line="240" w:lineRule="atLeast"/>
              <w:jc w:val="center"/>
              <w:rPr>
                <w:rFonts w:hint="eastAsia" w:ascii="黑体" w:hAnsi="黑体" w:eastAsia="黑体" w:cs="黑体"/>
                <w:color w:val="000000"/>
                <w:spacing w:val="-20"/>
                <w:sz w:val="24"/>
                <w:szCs w:val="24"/>
              </w:rPr>
            </w:pPr>
          </w:p>
        </w:tc>
        <w:tc>
          <w:tcPr>
            <w:tcW w:w="1071"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976"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992" w:type="dxa"/>
            <w:gridSpan w:val="5"/>
            <w:vAlign w:val="center"/>
          </w:tcPr>
          <w:p>
            <w:pPr>
              <w:spacing w:line="240" w:lineRule="atLeast"/>
              <w:jc w:val="center"/>
              <w:rPr>
                <w:rFonts w:hint="eastAsia" w:ascii="黑体" w:hAnsi="黑体" w:eastAsia="黑体" w:cs="黑体"/>
                <w:color w:val="000000"/>
                <w:spacing w:val="-20"/>
                <w:sz w:val="24"/>
                <w:szCs w:val="24"/>
              </w:rPr>
            </w:pPr>
          </w:p>
        </w:tc>
        <w:tc>
          <w:tcPr>
            <w:tcW w:w="1116" w:type="dxa"/>
            <w:gridSpan w:val="4"/>
            <w:vAlign w:val="center"/>
          </w:tcPr>
          <w:p>
            <w:pPr>
              <w:spacing w:line="240" w:lineRule="atLeast"/>
              <w:jc w:val="center"/>
              <w:rPr>
                <w:rFonts w:hint="eastAsia" w:ascii="黑体" w:hAnsi="黑体" w:eastAsia="黑体" w:cs="黑体"/>
                <w:color w:val="000000"/>
                <w:spacing w:val="-20"/>
                <w:sz w:val="24"/>
                <w:szCs w:val="24"/>
              </w:rPr>
            </w:pPr>
          </w:p>
        </w:tc>
        <w:tc>
          <w:tcPr>
            <w:tcW w:w="1369"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1418" w:type="dxa"/>
            <w:gridSpan w:val="5"/>
            <w:vAlign w:val="center"/>
          </w:tcPr>
          <w:p>
            <w:pPr>
              <w:spacing w:line="240" w:lineRule="atLeast"/>
              <w:jc w:val="center"/>
              <w:rPr>
                <w:rFonts w:hint="eastAsia" w:ascii="黑体" w:hAnsi="黑体" w:eastAsia="黑体" w:cs="黑体"/>
                <w:color w:val="000000"/>
                <w:spacing w:val="-20"/>
                <w:sz w:val="24"/>
                <w:szCs w:val="24"/>
              </w:rPr>
            </w:pPr>
          </w:p>
        </w:tc>
        <w:tc>
          <w:tcPr>
            <w:tcW w:w="1274" w:type="dxa"/>
            <w:gridSpan w:val="3"/>
            <w:vAlign w:val="center"/>
          </w:tcPr>
          <w:p>
            <w:pPr>
              <w:spacing w:line="240" w:lineRule="atLeast"/>
              <w:jc w:val="center"/>
              <w:rPr>
                <w:rFonts w:hint="eastAsia" w:ascii="黑体" w:hAnsi="黑体" w:eastAsia="黑体" w:cs="黑体"/>
                <w:color w:val="000000"/>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4" w:hRule="atLeast"/>
          <w:jc w:val="center"/>
        </w:trPr>
        <w:tc>
          <w:tcPr>
            <w:tcW w:w="683" w:type="dxa"/>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r>
              <w:rPr>
                <w:rFonts w:hint="eastAsia" w:ascii="黑体" w:hAnsi="黑体" w:eastAsia="黑体" w:cs="黑体"/>
                <w:color w:val="000000"/>
                <w:spacing w:val="-20"/>
                <w:kern w:val="2"/>
              </w:rPr>
              <w:t>3</w:t>
            </w:r>
          </w:p>
        </w:tc>
        <w:tc>
          <w:tcPr>
            <w:tcW w:w="1083" w:type="dxa"/>
            <w:gridSpan w:val="4"/>
            <w:vAlign w:val="center"/>
          </w:tcPr>
          <w:p>
            <w:pPr>
              <w:spacing w:line="240" w:lineRule="atLeast"/>
              <w:jc w:val="center"/>
              <w:rPr>
                <w:rFonts w:hint="eastAsia" w:ascii="黑体" w:hAnsi="黑体" w:eastAsia="黑体" w:cs="黑体"/>
                <w:color w:val="000000"/>
                <w:spacing w:val="-20"/>
                <w:sz w:val="24"/>
                <w:szCs w:val="24"/>
              </w:rPr>
            </w:pPr>
          </w:p>
        </w:tc>
        <w:tc>
          <w:tcPr>
            <w:tcW w:w="1071"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976"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992" w:type="dxa"/>
            <w:gridSpan w:val="5"/>
            <w:vAlign w:val="center"/>
          </w:tcPr>
          <w:p>
            <w:pPr>
              <w:spacing w:line="240" w:lineRule="atLeast"/>
              <w:jc w:val="center"/>
              <w:rPr>
                <w:rFonts w:hint="eastAsia" w:ascii="黑体" w:hAnsi="黑体" w:eastAsia="黑体" w:cs="黑体"/>
                <w:color w:val="000000"/>
                <w:spacing w:val="-20"/>
                <w:sz w:val="24"/>
                <w:szCs w:val="24"/>
              </w:rPr>
            </w:pPr>
          </w:p>
        </w:tc>
        <w:tc>
          <w:tcPr>
            <w:tcW w:w="1116" w:type="dxa"/>
            <w:gridSpan w:val="4"/>
            <w:vAlign w:val="center"/>
          </w:tcPr>
          <w:p>
            <w:pPr>
              <w:spacing w:line="240" w:lineRule="atLeast"/>
              <w:jc w:val="center"/>
              <w:rPr>
                <w:rFonts w:hint="eastAsia" w:ascii="黑体" w:hAnsi="黑体" w:eastAsia="黑体" w:cs="黑体"/>
                <w:color w:val="000000"/>
                <w:spacing w:val="-20"/>
                <w:sz w:val="24"/>
                <w:szCs w:val="24"/>
              </w:rPr>
            </w:pPr>
          </w:p>
        </w:tc>
        <w:tc>
          <w:tcPr>
            <w:tcW w:w="1369"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1418" w:type="dxa"/>
            <w:gridSpan w:val="5"/>
            <w:vAlign w:val="center"/>
          </w:tcPr>
          <w:p>
            <w:pPr>
              <w:spacing w:line="240" w:lineRule="atLeast"/>
              <w:jc w:val="center"/>
              <w:rPr>
                <w:rFonts w:hint="eastAsia" w:ascii="黑体" w:hAnsi="黑体" w:eastAsia="黑体" w:cs="黑体"/>
                <w:color w:val="000000"/>
                <w:spacing w:val="-20"/>
                <w:sz w:val="24"/>
                <w:szCs w:val="24"/>
              </w:rPr>
            </w:pPr>
          </w:p>
        </w:tc>
        <w:tc>
          <w:tcPr>
            <w:tcW w:w="1274" w:type="dxa"/>
            <w:gridSpan w:val="3"/>
            <w:vAlign w:val="center"/>
          </w:tcPr>
          <w:p>
            <w:pPr>
              <w:spacing w:line="240" w:lineRule="atLeast"/>
              <w:jc w:val="center"/>
              <w:rPr>
                <w:rFonts w:hint="eastAsia" w:ascii="黑体" w:hAnsi="黑体" w:eastAsia="黑体" w:cs="黑体"/>
                <w:color w:val="000000"/>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4" w:hRule="atLeast"/>
          <w:jc w:val="center"/>
        </w:trPr>
        <w:tc>
          <w:tcPr>
            <w:tcW w:w="683" w:type="dxa"/>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r>
              <w:rPr>
                <w:rFonts w:hint="eastAsia" w:ascii="黑体" w:hAnsi="黑体" w:eastAsia="黑体" w:cs="黑体"/>
                <w:color w:val="000000"/>
                <w:spacing w:val="-20"/>
                <w:kern w:val="2"/>
              </w:rPr>
              <w:t>...</w:t>
            </w:r>
          </w:p>
        </w:tc>
        <w:tc>
          <w:tcPr>
            <w:tcW w:w="1083" w:type="dxa"/>
            <w:gridSpan w:val="4"/>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rPr>
              <w:t>可加行</w:t>
            </w:r>
          </w:p>
        </w:tc>
        <w:tc>
          <w:tcPr>
            <w:tcW w:w="1071"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976"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992" w:type="dxa"/>
            <w:gridSpan w:val="5"/>
            <w:vAlign w:val="center"/>
          </w:tcPr>
          <w:p>
            <w:pPr>
              <w:spacing w:line="240" w:lineRule="atLeast"/>
              <w:jc w:val="center"/>
              <w:rPr>
                <w:rFonts w:hint="eastAsia" w:ascii="黑体" w:hAnsi="黑体" w:eastAsia="黑体" w:cs="黑体"/>
                <w:color w:val="000000"/>
                <w:spacing w:val="-20"/>
                <w:sz w:val="24"/>
                <w:szCs w:val="24"/>
              </w:rPr>
            </w:pPr>
          </w:p>
        </w:tc>
        <w:tc>
          <w:tcPr>
            <w:tcW w:w="1116" w:type="dxa"/>
            <w:gridSpan w:val="4"/>
            <w:vAlign w:val="center"/>
          </w:tcPr>
          <w:p>
            <w:pPr>
              <w:spacing w:line="240" w:lineRule="atLeast"/>
              <w:jc w:val="center"/>
              <w:rPr>
                <w:rFonts w:hint="eastAsia" w:ascii="黑体" w:hAnsi="黑体" w:eastAsia="黑体" w:cs="黑体"/>
                <w:color w:val="000000"/>
                <w:spacing w:val="-20"/>
                <w:sz w:val="24"/>
                <w:szCs w:val="24"/>
              </w:rPr>
            </w:pPr>
          </w:p>
        </w:tc>
        <w:tc>
          <w:tcPr>
            <w:tcW w:w="1369"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1418" w:type="dxa"/>
            <w:gridSpan w:val="5"/>
            <w:vAlign w:val="center"/>
          </w:tcPr>
          <w:p>
            <w:pPr>
              <w:spacing w:line="240" w:lineRule="atLeast"/>
              <w:jc w:val="center"/>
              <w:rPr>
                <w:rFonts w:hint="eastAsia" w:ascii="黑体" w:hAnsi="黑体" w:eastAsia="黑体" w:cs="黑体"/>
                <w:color w:val="000000"/>
                <w:spacing w:val="-20"/>
                <w:sz w:val="24"/>
                <w:szCs w:val="24"/>
              </w:rPr>
            </w:pPr>
          </w:p>
        </w:tc>
        <w:tc>
          <w:tcPr>
            <w:tcW w:w="1274" w:type="dxa"/>
            <w:gridSpan w:val="3"/>
            <w:vAlign w:val="center"/>
          </w:tcPr>
          <w:p>
            <w:pPr>
              <w:spacing w:line="240" w:lineRule="atLeast"/>
              <w:jc w:val="center"/>
              <w:rPr>
                <w:rFonts w:hint="eastAsia" w:ascii="黑体" w:hAnsi="黑体" w:eastAsia="黑体" w:cs="黑体"/>
                <w:color w:val="000000"/>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52" w:hRule="atLeast"/>
          <w:jc w:val="center"/>
        </w:trPr>
        <w:tc>
          <w:tcPr>
            <w:tcW w:w="9982" w:type="dxa"/>
            <w:gridSpan w:val="31"/>
            <w:vAlign w:val="center"/>
          </w:tcPr>
          <w:p>
            <w:pPr>
              <w:spacing w:line="240" w:lineRule="atLeast"/>
              <w:jc w:val="center"/>
              <w:rPr>
                <w:rFonts w:hint="eastAsia" w:ascii="黑体" w:hAnsi="黑体" w:eastAsia="黑体" w:cs="黑体"/>
                <w:color w:val="000000"/>
                <w:sz w:val="18"/>
                <w:szCs w:val="18"/>
              </w:rPr>
            </w:pPr>
            <w:r>
              <w:rPr>
                <w:rFonts w:hint="eastAsia" w:ascii="黑体" w:hAnsi="黑体" w:eastAsia="黑体" w:cs="黑体"/>
                <w:b/>
                <w:color w:val="000000"/>
                <w:sz w:val="24"/>
                <w:szCs w:val="24"/>
              </w:rPr>
              <w:t>每期合作项目的学徒人员构成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1119" w:type="dxa"/>
            <w:gridSpan w:val="3"/>
            <w:vAlign w:val="center"/>
          </w:tcPr>
          <w:p>
            <w:pPr>
              <w:spacing w:line="240" w:lineRule="atLeast"/>
              <w:jc w:val="center"/>
              <w:rPr>
                <w:rFonts w:hint="eastAsia" w:ascii="黑体" w:hAnsi="黑体" w:eastAsia="黑体" w:cs="黑体"/>
                <w:color w:val="000000"/>
                <w:spacing w:val="0"/>
                <w:sz w:val="24"/>
                <w:szCs w:val="24"/>
              </w:rPr>
            </w:pPr>
            <w:r>
              <w:rPr>
                <w:rFonts w:hint="eastAsia" w:ascii="黑体" w:hAnsi="黑体" w:eastAsia="黑体" w:cs="黑体"/>
                <w:color w:val="000000"/>
                <w:sz w:val="18"/>
                <w:szCs w:val="18"/>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8255</wp:posOffset>
                      </wp:positionV>
                      <wp:extent cx="676910" cy="828675"/>
                      <wp:effectExtent l="3810" t="3175" r="10160" b="1016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flipH="1" flipV="1">
                                <a:off x="0" y="0"/>
                                <a:ext cx="676910" cy="82867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x y;margin-left:-3pt;margin-top:0.65pt;height:65.25pt;width:53.3pt;z-index:251661312;mso-width-relative:page;mso-height-relative:page;" filled="f" stroked="t" coordsize="21600,21600" o:gfxdata="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fKiftYAAAAIAQAADwAAAAAAAAABACAAAAAiAAAAZHJzL2Rv&#10;d25yZXYueG1sUEsBAhQAFAAAAAgAh07iQGN1D3YDAgAA1gMAAA4AAAAAAAAAAQAgAAAAJQEAAGRy&#10;cy9lMm9Eb2MueG1sUEsFBgAAAAAGAAYAWQEAAJoFAAAAAA==&#10;">
                      <v:fill on="f" focussize="0,0"/>
                      <v:stroke color="#000000" joinstyle="round"/>
                      <v:imagedata o:title=""/>
                      <o:lock v:ext="edit" aspectratio="f"/>
                    </v:shape>
                  </w:pict>
                </mc:Fallback>
              </mc:AlternateContent>
            </w:r>
          </w:p>
        </w:tc>
        <w:tc>
          <w:tcPr>
            <w:tcW w:w="1276" w:type="dxa"/>
            <w:gridSpan w:val="4"/>
            <w:vAlign w:val="center"/>
          </w:tcPr>
          <w:p>
            <w:pPr>
              <w:spacing w:line="240" w:lineRule="atLeast"/>
              <w:jc w:val="center"/>
              <w:rPr>
                <w:rFonts w:hint="eastAsia" w:ascii="黑体" w:hAnsi="黑体" w:eastAsia="黑体" w:cs="黑体"/>
                <w:color w:val="000000"/>
                <w:spacing w:val="0"/>
                <w:sz w:val="24"/>
                <w:szCs w:val="24"/>
              </w:rPr>
            </w:pPr>
            <w:r>
              <w:rPr>
                <w:rFonts w:hint="eastAsia" w:ascii="黑体" w:hAnsi="黑体" w:eastAsia="黑体" w:cs="黑体"/>
                <w:color w:val="000000"/>
                <w:spacing w:val="0"/>
                <w:sz w:val="24"/>
                <w:szCs w:val="24"/>
              </w:rPr>
              <w:t>职业本科</w:t>
            </w:r>
          </w:p>
        </w:tc>
        <w:tc>
          <w:tcPr>
            <w:tcW w:w="861" w:type="dxa"/>
            <w:gridSpan w:val="3"/>
            <w:vAlign w:val="center"/>
          </w:tcPr>
          <w:p>
            <w:pPr>
              <w:spacing w:line="240" w:lineRule="atLeast"/>
              <w:jc w:val="center"/>
              <w:rPr>
                <w:rFonts w:hint="eastAsia" w:ascii="黑体" w:hAnsi="黑体" w:eastAsia="黑体" w:cs="黑体"/>
                <w:color w:val="000000"/>
                <w:spacing w:val="0"/>
                <w:sz w:val="24"/>
                <w:szCs w:val="24"/>
              </w:rPr>
            </w:pPr>
            <w:r>
              <w:rPr>
                <w:rFonts w:hint="eastAsia" w:ascii="黑体" w:hAnsi="黑体" w:eastAsia="黑体" w:cs="黑体"/>
                <w:color w:val="000000"/>
                <w:spacing w:val="0"/>
                <w:sz w:val="24"/>
                <w:szCs w:val="24"/>
              </w:rPr>
              <w:t>专科</w:t>
            </w:r>
          </w:p>
        </w:tc>
        <w:tc>
          <w:tcPr>
            <w:tcW w:w="834" w:type="dxa"/>
            <w:gridSpan w:val="3"/>
            <w:vAlign w:val="center"/>
          </w:tcPr>
          <w:p>
            <w:pPr>
              <w:spacing w:line="240" w:lineRule="atLeast"/>
              <w:jc w:val="center"/>
              <w:rPr>
                <w:rFonts w:hint="eastAsia" w:ascii="黑体" w:hAnsi="黑体" w:eastAsia="黑体" w:cs="黑体"/>
                <w:color w:val="000000"/>
                <w:spacing w:val="0"/>
                <w:sz w:val="24"/>
                <w:szCs w:val="24"/>
              </w:rPr>
            </w:pPr>
            <w:r>
              <w:rPr>
                <w:rFonts w:hint="eastAsia" w:ascii="黑体" w:hAnsi="黑体" w:eastAsia="黑体" w:cs="黑体"/>
                <w:color w:val="000000"/>
                <w:spacing w:val="0"/>
                <w:sz w:val="24"/>
                <w:szCs w:val="24"/>
              </w:rPr>
              <w:t>中职</w:t>
            </w:r>
          </w:p>
        </w:tc>
        <w:tc>
          <w:tcPr>
            <w:tcW w:w="1831" w:type="dxa"/>
            <w:gridSpan w:val="7"/>
            <w:vAlign w:val="center"/>
          </w:tcPr>
          <w:p>
            <w:pPr>
              <w:spacing w:line="240" w:lineRule="atLeast"/>
              <w:jc w:val="center"/>
              <w:rPr>
                <w:rFonts w:hint="eastAsia" w:ascii="黑体" w:hAnsi="黑体" w:eastAsia="黑体" w:cs="黑体"/>
                <w:color w:val="000000"/>
                <w:spacing w:val="-23"/>
                <w:sz w:val="24"/>
                <w:szCs w:val="24"/>
                <w:lang w:val="en-US" w:eastAsia="zh-CN"/>
              </w:rPr>
            </w:pPr>
            <w:r>
              <w:rPr>
                <w:rFonts w:hint="eastAsia" w:ascii="黑体" w:hAnsi="黑体" w:eastAsia="黑体" w:cs="黑体"/>
                <w:color w:val="000000"/>
                <w:spacing w:val="-23"/>
                <w:sz w:val="24"/>
                <w:szCs w:val="24"/>
                <w:lang w:val="en-US" w:eastAsia="zh-CN"/>
              </w:rPr>
              <w:t>中职—高职贯通</w:t>
            </w:r>
          </w:p>
          <w:p>
            <w:pPr>
              <w:spacing w:line="240" w:lineRule="atLeast"/>
              <w:jc w:val="center"/>
              <w:rPr>
                <w:rFonts w:hint="eastAsia" w:ascii="黑体" w:hAnsi="黑体" w:eastAsia="黑体" w:cs="黑体"/>
                <w:color w:val="000000"/>
                <w:spacing w:val="0"/>
                <w:sz w:val="24"/>
                <w:szCs w:val="24"/>
              </w:rPr>
            </w:pPr>
            <w:r>
              <w:rPr>
                <w:rFonts w:hint="eastAsia" w:ascii="黑体" w:hAnsi="黑体" w:eastAsia="黑体" w:cs="黑体"/>
                <w:color w:val="000000"/>
                <w:spacing w:val="-23"/>
                <w:sz w:val="24"/>
                <w:szCs w:val="24"/>
              </w:rPr>
              <w:t>（含五年一贯制</w:t>
            </w:r>
            <w:r>
              <w:rPr>
                <w:rFonts w:hint="eastAsia" w:ascii="黑体" w:hAnsi="黑体" w:eastAsia="黑体" w:cs="黑体"/>
                <w:color w:val="000000"/>
                <w:spacing w:val="-23"/>
                <w:sz w:val="24"/>
                <w:szCs w:val="24"/>
                <w:lang w:eastAsia="zh-CN"/>
              </w:rPr>
              <w:t>、</w:t>
            </w:r>
            <w:r>
              <w:rPr>
                <w:rFonts w:hint="eastAsia" w:ascii="黑体" w:hAnsi="黑体" w:eastAsia="黑体" w:cs="黑体"/>
                <w:color w:val="000000"/>
                <w:spacing w:val="-23"/>
                <w:sz w:val="24"/>
                <w:szCs w:val="24"/>
              </w:rPr>
              <w:t>“3+2”</w:t>
            </w:r>
            <w:r>
              <w:rPr>
                <w:rFonts w:hint="eastAsia" w:ascii="黑体" w:hAnsi="黑体" w:eastAsia="黑体" w:cs="黑体"/>
                <w:color w:val="000000"/>
                <w:spacing w:val="-23"/>
                <w:sz w:val="24"/>
                <w:szCs w:val="24"/>
                <w:lang w:val="en-US" w:eastAsia="zh-CN"/>
              </w:rPr>
              <w:t>分段贯通</w:t>
            </w:r>
            <w:r>
              <w:rPr>
                <w:rFonts w:hint="eastAsia" w:ascii="黑体" w:hAnsi="黑体" w:eastAsia="黑体" w:cs="黑体"/>
                <w:color w:val="000000"/>
                <w:spacing w:val="-23"/>
                <w:sz w:val="24"/>
                <w:szCs w:val="24"/>
              </w:rPr>
              <w:t>）</w:t>
            </w:r>
          </w:p>
        </w:tc>
        <w:tc>
          <w:tcPr>
            <w:tcW w:w="1774" w:type="dxa"/>
            <w:gridSpan w:val="4"/>
            <w:vAlign w:val="center"/>
          </w:tcPr>
          <w:p>
            <w:pPr>
              <w:spacing w:line="240" w:lineRule="atLeast"/>
              <w:jc w:val="center"/>
              <w:rPr>
                <w:rFonts w:hint="eastAsia" w:ascii="黑体" w:hAnsi="黑体" w:eastAsia="黑体" w:cs="黑体"/>
                <w:color w:val="000000"/>
                <w:spacing w:val="0"/>
                <w:sz w:val="24"/>
                <w:szCs w:val="24"/>
              </w:rPr>
            </w:pPr>
            <w:r>
              <w:rPr>
                <w:rFonts w:hint="eastAsia" w:ascii="黑体" w:hAnsi="黑体" w:eastAsia="黑体" w:cs="黑体"/>
                <w:color w:val="000000"/>
                <w:spacing w:val="0"/>
                <w:sz w:val="24"/>
                <w:szCs w:val="24"/>
                <w:lang w:val="en-US" w:eastAsia="zh-CN"/>
              </w:rPr>
              <w:t>中职—本科贯通</w:t>
            </w:r>
            <w:r>
              <w:rPr>
                <w:rFonts w:hint="eastAsia" w:ascii="黑体" w:hAnsi="黑体" w:eastAsia="黑体" w:cs="黑体"/>
                <w:color w:val="000000"/>
                <w:spacing w:val="0"/>
                <w:sz w:val="24"/>
                <w:szCs w:val="24"/>
                <w:lang w:eastAsia="zh-CN"/>
              </w:rPr>
              <w:t>（</w:t>
            </w:r>
            <w:r>
              <w:rPr>
                <w:rFonts w:hint="eastAsia" w:ascii="黑体" w:hAnsi="黑体" w:eastAsia="黑体" w:cs="黑体"/>
                <w:color w:val="000000"/>
                <w:spacing w:val="0"/>
                <w:sz w:val="24"/>
                <w:szCs w:val="24"/>
                <w:lang w:val="en-US" w:eastAsia="zh-CN"/>
              </w:rPr>
              <w:t>含“</w:t>
            </w:r>
            <w:r>
              <w:rPr>
                <w:rFonts w:hint="eastAsia" w:ascii="黑体" w:hAnsi="黑体" w:eastAsia="黑体" w:cs="黑体"/>
                <w:color w:val="000000"/>
                <w:spacing w:val="0"/>
                <w:sz w:val="24"/>
                <w:szCs w:val="24"/>
              </w:rPr>
              <w:t>3+4</w:t>
            </w:r>
            <w:r>
              <w:rPr>
                <w:rFonts w:hint="eastAsia" w:ascii="黑体" w:hAnsi="黑体" w:eastAsia="黑体" w:cs="黑体"/>
                <w:color w:val="000000"/>
                <w:spacing w:val="0"/>
                <w:sz w:val="24"/>
                <w:szCs w:val="24"/>
                <w:lang w:eastAsia="zh-CN"/>
              </w:rPr>
              <w:t>”</w:t>
            </w:r>
            <w:r>
              <w:rPr>
                <w:rFonts w:hint="eastAsia" w:ascii="黑体" w:hAnsi="黑体" w:eastAsia="黑体" w:cs="黑体"/>
                <w:color w:val="000000"/>
                <w:spacing w:val="0"/>
                <w:sz w:val="24"/>
                <w:szCs w:val="24"/>
                <w:lang w:val="en-US" w:eastAsia="zh-CN"/>
              </w:rPr>
              <w:t>分段贯通</w:t>
            </w:r>
            <w:r>
              <w:rPr>
                <w:rFonts w:hint="eastAsia" w:ascii="黑体" w:hAnsi="黑体" w:eastAsia="黑体" w:cs="黑体"/>
                <w:color w:val="000000"/>
                <w:spacing w:val="0"/>
                <w:sz w:val="24"/>
                <w:szCs w:val="24"/>
                <w:lang w:eastAsia="zh-CN"/>
              </w:rPr>
              <w:t>）</w:t>
            </w:r>
          </w:p>
        </w:tc>
        <w:tc>
          <w:tcPr>
            <w:tcW w:w="1013" w:type="dxa"/>
            <w:gridSpan w:val="4"/>
            <w:vAlign w:val="center"/>
          </w:tcPr>
          <w:p>
            <w:pPr>
              <w:spacing w:line="240" w:lineRule="atLeast"/>
              <w:jc w:val="center"/>
              <w:rPr>
                <w:rFonts w:hint="eastAsia" w:ascii="黑体" w:hAnsi="黑体" w:eastAsia="黑体" w:cs="黑体"/>
                <w:color w:val="000000"/>
                <w:spacing w:val="0"/>
                <w:sz w:val="24"/>
                <w:szCs w:val="24"/>
                <w:lang w:val="en-US" w:eastAsia="zh-CN"/>
              </w:rPr>
            </w:pPr>
            <w:r>
              <w:rPr>
                <w:rFonts w:hint="eastAsia" w:ascii="黑体" w:hAnsi="黑体" w:eastAsia="黑体" w:cs="黑体"/>
                <w:color w:val="000000"/>
                <w:spacing w:val="0"/>
                <w:sz w:val="24"/>
                <w:szCs w:val="24"/>
                <w:lang w:val="en-US" w:eastAsia="zh-CN"/>
              </w:rPr>
              <w:t>其他贯通、衔接模式</w:t>
            </w:r>
          </w:p>
        </w:tc>
        <w:tc>
          <w:tcPr>
            <w:tcW w:w="1274" w:type="dxa"/>
            <w:gridSpan w:val="3"/>
            <w:vAlign w:val="center"/>
          </w:tcPr>
          <w:p>
            <w:pPr>
              <w:spacing w:line="240" w:lineRule="atLeast"/>
              <w:jc w:val="center"/>
              <w:rPr>
                <w:rFonts w:hint="eastAsia" w:ascii="黑体" w:hAnsi="黑体" w:eastAsia="黑体" w:cs="黑体"/>
                <w:color w:val="000000"/>
                <w:spacing w:val="0"/>
                <w:sz w:val="24"/>
                <w:szCs w:val="24"/>
              </w:rPr>
            </w:pPr>
            <w:r>
              <w:rPr>
                <w:rFonts w:hint="eastAsia" w:ascii="黑体" w:hAnsi="黑体" w:eastAsia="黑体" w:cs="黑体"/>
                <w:color w:val="000000"/>
                <w:spacing w:val="0"/>
                <w:sz w:val="24"/>
                <w:szCs w:val="24"/>
              </w:rPr>
              <w:t>企业员工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jc w:val="center"/>
        </w:trPr>
        <w:tc>
          <w:tcPr>
            <w:tcW w:w="1119" w:type="dxa"/>
            <w:gridSpan w:val="3"/>
            <w:vAlign w:val="center"/>
          </w:tcPr>
          <w:p>
            <w:pPr>
              <w:spacing w:line="240" w:lineRule="atLeast"/>
              <w:jc w:val="center"/>
              <w:rPr>
                <w:rFonts w:hint="eastAsia" w:ascii="黑体" w:hAnsi="黑体" w:eastAsia="黑体" w:cs="黑体"/>
                <w:color w:val="000000"/>
                <w:spacing w:val="0"/>
                <w:sz w:val="24"/>
                <w:szCs w:val="24"/>
              </w:rPr>
            </w:pPr>
            <w:r>
              <w:rPr>
                <w:rFonts w:hint="eastAsia" w:ascii="黑体" w:hAnsi="黑体" w:eastAsia="黑体" w:cs="黑体"/>
                <w:color w:val="000000"/>
                <w:spacing w:val="0"/>
                <w:sz w:val="24"/>
                <w:szCs w:val="24"/>
              </w:rPr>
              <w:t>学徒人数</w:t>
            </w:r>
          </w:p>
        </w:tc>
        <w:tc>
          <w:tcPr>
            <w:tcW w:w="1276" w:type="dxa"/>
            <w:gridSpan w:val="4"/>
            <w:vAlign w:val="center"/>
          </w:tcPr>
          <w:p>
            <w:pPr>
              <w:spacing w:line="240" w:lineRule="atLeast"/>
              <w:jc w:val="center"/>
              <w:rPr>
                <w:rFonts w:hint="eastAsia" w:ascii="黑体" w:hAnsi="黑体" w:eastAsia="黑体" w:cs="黑体"/>
                <w:color w:val="000000"/>
                <w:spacing w:val="0"/>
                <w:sz w:val="24"/>
                <w:szCs w:val="24"/>
              </w:rPr>
            </w:pPr>
          </w:p>
        </w:tc>
        <w:tc>
          <w:tcPr>
            <w:tcW w:w="861" w:type="dxa"/>
            <w:gridSpan w:val="3"/>
            <w:vAlign w:val="center"/>
          </w:tcPr>
          <w:p>
            <w:pPr>
              <w:spacing w:line="240" w:lineRule="atLeast"/>
              <w:jc w:val="center"/>
              <w:rPr>
                <w:rFonts w:hint="eastAsia" w:ascii="黑体" w:hAnsi="黑体" w:eastAsia="黑体" w:cs="黑体"/>
                <w:color w:val="000000"/>
                <w:spacing w:val="0"/>
                <w:sz w:val="24"/>
                <w:szCs w:val="24"/>
              </w:rPr>
            </w:pPr>
          </w:p>
        </w:tc>
        <w:tc>
          <w:tcPr>
            <w:tcW w:w="834" w:type="dxa"/>
            <w:gridSpan w:val="3"/>
            <w:vAlign w:val="center"/>
          </w:tcPr>
          <w:p>
            <w:pPr>
              <w:spacing w:line="240" w:lineRule="atLeast"/>
              <w:jc w:val="center"/>
              <w:rPr>
                <w:rFonts w:hint="eastAsia" w:ascii="黑体" w:hAnsi="黑体" w:eastAsia="黑体" w:cs="黑体"/>
                <w:color w:val="000000"/>
                <w:spacing w:val="0"/>
                <w:sz w:val="24"/>
                <w:szCs w:val="24"/>
              </w:rPr>
            </w:pPr>
          </w:p>
        </w:tc>
        <w:tc>
          <w:tcPr>
            <w:tcW w:w="1831" w:type="dxa"/>
            <w:gridSpan w:val="7"/>
            <w:vAlign w:val="center"/>
          </w:tcPr>
          <w:p>
            <w:pPr>
              <w:spacing w:line="240" w:lineRule="atLeast"/>
              <w:jc w:val="center"/>
              <w:rPr>
                <w:rFonts w:hint="eastAsia" w:ascii="黑体" w:hAnsi="黑体" w:eastAsia="黑体" w:cs="黑体"/>
                <w:color w:val="000000"/>
                <w:spacing w:val="0"/>
                <w:sz w:val="24"/>
                <w:szCs w:val="24"/>
              </w:rPr>
            </w:pPr>
          </w:p>
        </w:tc>
        <w:tc>
          <w:tcPr>
            <w:tcW w:w="1774" w:type="dxa"/>
            <w:gridSpan w:val="4"/>
            <w:vAlign w:val="center"/>
          </w:tcPr>
          <w:p>
            <w:pPr>
              <w:spacing w:line="240" w:lineRule="atLeast"/>
              <w:jc w:val="center"/>
              <w:rPr>
                <w:rFonts w:hint="eastAsia" w:ascii="黑体" w:hAnsi="黑体" w:eastAsia="黑体" w:cs="黑体"/>
                <w:color w:val="000000"/>
                <w:spacing w:val="0"/>
                <w:sz w:val="24"/>
                <w:szCs w:val="24"/>
              </w:rPr>
            </w:pPr>
          </w:p>
        </w:tc>
        <w:tc>
          <w:tcPr>
            <w:tcW w:w="1013" w:type="dxa"/>
            <w:gridSpan w:val="4"/>
            <w:vAlign w:val="center"/>
          </w:tcPr>
          <w:p>
            <w:pPr>
              <w:spacing w:line="240" w:lineRule="atLeast"/>
              <w:jc w:val="center"/>
              <w:rPr>
                <w:rFonts w:hint="eastAsia" w:ascii="黑体" w:hAnsi="黑体" w:eastAsia="黑体" w:cs="黑体"/>
                <w:color w:val="000000"/>
                <w:spacing w:val="0"/>
                <w:sz w:val="24"/>
                <w:szCs w:val="24"/>
              </w:rPr>
            </w:pPr>
          </w:p>
        </w:tc>
        <w:tc>
          <w:tcPr>
            <w:tcW w:w="1274" w:type="dxa"/>
            <w:gridSpan w:val="3"/>
            <w:vAlign w:val="center"/>
          </w:tcPr>
          <w:p>
            <w:pPr>
              <w:spacing w:line="240" w:lineRule="atLeast"/>
              <w:jc w:val="center"/>
              <w:rPr>
                <w:rFonts w:hint="eastAsia" w:ascii="黑体" w:hAnsi="黑体" w:eastAsia="黑体" w:cs="黑体"/>
                <w:color w:val="000000"/>
                <w:spacing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jc w:val="center"/>
        </w:trPr>
        <w:tc>
          <w:tcPr>
            <w:tcW w:w="1119" w:type="dxa"/>
            <w:gridSpan w:val="3"/>
            <w:vAlign w:val="center"/>
          </w:tcPr>
          <w:p>
            <w:pPr>
              <w:spacing w:line="240" w:lineRule="atLeast"/>
              <w:jc w:val="center"/>
              <w:rPr>
                <w:rFonts w:hint="eastAsia" w:ascii="黑体" w:hAnsi="黑体" w:eastAsia="黑体" w:cs="黑体"/>
                <w:color w:val="000000"/>
                <w:spacing w:val="0"/>
                <w:sz w:val="24"/>
                <w:szCs w:val="24"/>
              </w:rPr>
            </w:pPr>
            <w:r>
              <w:rPr>
                <w:rFonts w:hint="eastAsia" w:ascii="黑体" w:hAnsi="黑体" w:eastAsia="黑体" w:cs="黑体"/>
                <w:color w:val="0D0D0D" w:themeColor="text1" w:themeTint="F2"/>
                <w:spacing w:val="0"/>
                <w:sz w:val="24"/>
                <w:szCs w:val="24"/>
                <w14:textFill>
                  <w14:solidFill>
                    <w14:schemeClr w14:val="tx1">
                      <w14:lumMod w14:val="95000"/>
                      <w14:lumOff w14:val="5000"/>
                    </w14:schemeClr>
                  </w14:solidFill>
                </w14:textFill>
              </w:rPr>
              <w:t>培育周期</w:t>
            </w:r>
            <w:r>
              <w:rPr>
                <w:rStyle w:val="17"/>
                <w:rFonts w:hint="eastAsia" w:ascii="黑体" w:hAnsi="黑体" w:eastAsia="黑体" w:cs="黑体"/>
                <w:color w:val="0D0D0D" w:themeColor="text1" w:themeTint="F2"/>
                <w:spacing w:val="0"/>
                <w:sz w:val="24"/>
                <w:szCs w:val="24"/>
                <w14:textFill>
                  <w14:solidFill>
                    <w14:schemeClr w14:val="tx1">
                      <w14:lumMod w14:val="95000"/>
                      <w14:lumOff w14:val="5000"/>
                    </w14:schemeClr>
                  </w14:solidFill>
                </w14:textFill>
              </w:rPr>
              <w:footnoteReference w:id="8"/>
            </w:r>
          </w:p>
        </w:tc>
        <w:tc>
          <w:tcPr>
            <w:tcW w:w="1276" w:type="dxa"/>
            <w:gridSpan w:val="4"/>
            <w:vAlign w:val="center"/>
          </w:tcPr>
          <w:p>
            <w:pPr>
              <w:spacing w:line="240" w:lineRule="atLeast"/>
              <w:jc w:val="center"/>
              <w:rPr>
                <w:rFonts w:hint="eastAsia" w:ascii="黑体" w:hAnsi="黑体" w:eastAsia="黑体" w:cs="黑体"/>
                <w:color w:val="000000"/>
                <w:spacing w:val="0"/>
                <w:sz w:val="24"/>
                <w:szCs w:val="24"/>
              </w:rPr>
            </w:pPr>
          </w:p>
        </w:tc>
        <w:tc>
          <w:tcPr>
            <w:tcW w:w="861" w:type="dxa"/>
            <w:gridSpan w:val="3"/>
            <w:vAlign w:val="center"/>
          </w:tcPr>
          <w:p>
            <w:pPr>
              <w:spacing w:line="240" w:lineRule="atLeast"/>
              <w:jc w:val="center"/>
              <w:rPr>
                <w:rFonts w:hint="eastAsia" w:ascii="黑体" w:hAnsi="黑体" w:eastAsia="黑体" w:cs="黑体"/>
                <w:color w:val="000000"/>
                <w:spacing w:val="0"/>
                <w:sz w:val="24"/>
                <w:szCs w:val="24"/>
              </w:rPr>
            </w:pPr>
          </w:p>
        </w:tc>
        <w:tc>
          <w:tcPr>
            <w:tcW w:w="834" w:type="dxa"/>
            <w:gridSpan w:val="3"/>
            <w:vAlign w:val="center"/>
          </w:tcPr>
          <w:p>
            <w:pPr>
              <w:spacing w:line="240" w:lineRule="atLeast"/>
              <w:jc w:val="center"/>
              <w:rPr>
                <w:rFonts w:hint="eastAsia" w:ascii="黑体" w:hAnsi="黑体" w:eastAsia="黑体" w:cs="黑体"/>
                <w:color w:val="000000"/>
                <w:spacing w:val="0"/>
                <w:sz w:val="24"/>
                <w:szCs w:val="24"/>
              </w:rPr>
            </w:pPr>
          </w:p>
        </w:tc>
        <w:tc>
          <w:tcPr>
            <w:tcW w:w="1831" w:type="dxa"/>
            <w:gridSpan w:val="7"/>
            <w:vAlign w:val="center"/>
          </w:tcPr>
          <w:p>
            <w:pPr>
              <w:spacing w:line="240" w:lineRule="atLeast"/>
              <w:jc w:val="center"/>
              <w:rPr>
                <w:rFonts w:hint="eastAsia" w:ascii="黑体" w:hAnsi="黑体" w:eastAsia="黑体" w:cs="黑体"/>
                <w:color w:val="000000"/>
                <w:spacing w:val="0"/>
                <w:sz w:val="24"/>
                <w:szCs w:val="24"/>
              </w:rPr>
            </w:pPr>
          </w:p>
        </w:tc>
        <w:tc>
          <w:tcPr>
            <w:tcW w:w="1774" w:type="dxa"/>
            <w:gridSpan w:val="4"/>
            <w:vAlign w:val="center"/>
          </w:tcPr>
          <w:p>
            <w:pPr>
              <w:spacing w:line="240" w:lineRule="atLeast"/>
              <w:jc w:val="center"/>
              <w:rPr>
                <w:rFonts w:hint="eastAsia" w:ascii="黑体" w:hAnsi="黑体" w:eastAsia="黑体" w:cs="黑体"/>
                <w:color w:val="000000"/>
                <w:spacing w:val="0"/>
                <w:sz w:val="24"/>
                <w:szCs w:val="24"/>
              </w:rPr>
            </w:pPr>
          </w:p>
        </w:tc>
        <w:tc>
          <w:tcPr>
            <w:tcW w:w="1013" w:type="dxa"/>
            <w:gridSpan w:val="4"/>
            <w:vAlign w:val="center"/>
          </w:tcPr>
          <w:p>
            <w:pPr>
              <w:spacing w:line="240" w:lineRule="atLeast"/>
              <w:jc w:val="center"/>
              <w:rPr>
                <w:rFonts w:hint="eastAsia" w:ascii="黑体" w:hAnsi="黑体" w:eastAsia="黑体" w:cs="黑体"/>
                <w:color w:val="000000"/>
                <w:spacing w:val="0"/>
                <w:sz w:val="24"/>
                <w:szCs w:val="24"/>
              </w:rPr>
            </w:pPr>
          </w:p>
        </w:tc>
        <w:tc>
          <w:tcPr>
            <w:tcW w:w="1274" w:type="dxa"/>
            <w:gridSpan w:val="3"/>
            <w:vAlign w:val="center"/>
          </w:tcPr>
          <w:p>
            <w:pPr>
              <w:spacing w:line="240" w:lineRule="atLeast"/>
              <w:jc w:val="center"/>
              <w:rPr>
                <w:rFonts w:hint="eastAsia" w:ascii="黑体" w:hAnsi="黑体" w:eastAsia="黑体" w:cs="黑体"/>
                <w:color w:val="000000"/>
                <w:spacing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9" w:hRule="atLeast"/>
          <w:jc w:val="center"/>
        </w:trPr>
        <w:tc>
          <w:tcPr>
            <w:tcW w:w="9982" w:type="dxa"/>
            <w:gridSpan w:val="31"/>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kern w:val="0"/>
                <w:sz w:val="24"/>
                <w:szCs w:val="24"/>
              </w:rPr>
            </w:pPr>
            <w:r>
              <w:rPr>
                <w:rFonts w:hint="eastAsia" w:ascii="黑体" w:hAnsi="黑体" w:eastAsia="黑体" w:cs="黑体"/>
                <w:b/>
                <w:color w:val="000000"/>
                <w:sz w:val="24"/>
                <w:szCs w:val="24"/>
              </w:rPr>
              <w:t>省级支持政策清单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1119" w:type="dxa"/>
            <w:gridSpan w:val="3"/>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序号</w:t>
            </w:r>
          </w:p>
        </w:tc>
        <w:tc>
          <w:tcPr>
            <w:tcW w:w="2137" w:type="dxa"/>
            <w:gridSpan w:val="7"/>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发文部门</w:t>
            </w:r>
          </w:p>
        </w:tc>
        <w:tc>
          <w:tcPr>
            <w:tcW w:w="5376" w:type="dxa"/>
            <w:gridSpan w:val="17"/>
            <w:vAlign w:val="center"/>
          </w:tcPr>
          <w:p>
            <w:pPr>
              <w:adjustRightInd w:val="0"/>
              <w:snapToGrid w:val="0"/>
              <w:spacing w:line="240" w:lineRule="atLeas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政策名称</w:t>
            </w:r>
          </w:p>
        </w:tc>
        <w:tc>
          <w:tcPr>
            <w:tcW w:w="1350" w:type="dxa"/>
            <w:gridSpan w:val="4"/>
            <w:vAlign w:val="center"/>
          </w:tcPr>
          <w:p>
            <w:pPr>
              <w:adjustRightInd w:val="0"/>
              <w:snapToGrid w:val="0"/>
              <w:spacing w:line="240" w:lineRule="atLeas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文号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1119" w:type="dxa"/>
            <w:gridSpan w:val="3"/>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kern w:val="0"/>
                <w:sz w:val="24"/>
                <w:szCs w:val="24"/>
              </w:rPr>
            </w:pPr>
          </w:p>
        </w:tc>
        <w:tc>
          <w:tcPr>
            <w:tcW w:w="2137" w:type="dxa"/>
            <w:gridSpan w:val="7"/>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kern w:val="0"/>
                <w:sz w:val="24"/>
                <w:szCs w:val="24"/>
              </w:rPr>
            </w:pPr>
          </w:p>
        </w:tc>
        <w:tc>
          <w:tcPr>
            <w:tcW w:w="5376" w:type="dxa"/>
            <w:gridSpan w:val="17"/>
            <w:vAlign w:val="center"/>
          </w:tcPr>
          <w:p>
            <w:pPr>
              <w:adjustRightInd w:val="0"/>
              <w:snapToGrid w:val="0"/>
              <w:spacing w:line="240" w:lineRule="atLeast"/>
              <w:jc w:val="center"/>
              <w:rPr>
                <w:rFonts w:hint="eastAsia" w:ascii="黑体" w:hAnsi="黑体" w:eastAsia="黑体" w:cs="黑体"/>
                <w:color w:val="000000"/>
                <w:kern w:val="0"/>
                <w:sz w:val="24"/>
                <w:szCs w:val="24"/>
              </w:rPr>
            </w:pPr>
          </w:p>
        </w:tc>
        <w:tc>
          <w:tcPr>
            <w:tcW w:w="1350" w:type="dxa"/>
            <w:gridSpan w:val="4"/>
            <w:vAlign w:val="center"/>
          </w:tcPr>
          <w:p>
            <w:pPr>
              <w:adjustRightInd w:val="0"/>
              <w:snapToGrid w:val="0"/>
              <w:spacing w:line="240" w:lineRule="atLeast"/>
              <w:jc w:val="center"/>
              <w:rPr>
                <w:rFonts w:hint="eastAsia" w:ascii="黑体" w:hAnsi="黑体" w:eastAsia="黑体" w:cs="黑体"/>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1119" w:type="dxa"/>
            <w:gridSpan w:val="3"/>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kern w:val="0"/>
                <w:sz w:val="24"/>
                <w:szCs w:val="24"/>
              </w:rPr>
            </w:pPr>
          </w:p>
        </w:tc>
        <w:tc>
          <w:tcPr>
            <w:tcW w:w="2137" w:type="dxa"/>
            <w:gridSpan w:val="7"/>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kern w:val="0"/>
                <w:sz w:val="24"/>
                <w:szCs w:val="24"/>
              </w:rPr>
            </w:pPr>
          </w:p>
        </w:tc>
        <w:tc>
          <w:tcPr>
            <w:tcW w:w="5376" w:type="dxa"/>
            <w:gridSpan w:val="17"/>
            <w:vAlign w:val="center"/>
          </w:tcPr>
          <w:p>
            <w:pPr>
              <w:adjustRightInd w:val="0"/>
              <w:snapToGrid w:val="0"/>
              <w:spacing w:line="240" w:lineRule="atLeast"/>
              <w:jc w:val="center"/>
              <w:rPr>
                <w:rFonts w:hint="eastAsia" w:ascii="黑体" w:hAnsi="黑体" w:eastAsia="黑体" w:cs="黑体"/>
                <w:color w:val="000000"/>
                <w:kern w:val="0"/>
                <w:sz w:val="24"/>
                <w:szCs w:val="24"/>
              </w:rPr>
            </w:pPr>
          </w:p>
        </w:tc>
        <w:tc>
          <w:tcPr>
            <w:tcW w:w="1350" w:type="dxa"/>
            <w:gridSpan w:val="4"/>
            <w:vAlign w:val="center"/>
          </w:tcPr>
          <w:p>
            <w:pPr>
              <w:adjustRightInd w:val="0"/>
              <w:snapToGrid w:val="0"/>
              <w:spacing w:line="240" w:lineRule="atLeast"/>
              <w:jc w:val="center"/>
              <w:rPr>
                <w:rFonts w:hint="eastAsia" w:ascii="黑体" w:hAnsi="黑体" w:eastAsia="黑体" w:cs="黑体"/>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1119" w:type="dxa"/>
            <w:gridSpan w:val="3"/>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kern w:val="0"/>
                <w:sz w:val="24"/>
                <w:szCs w:val="24"/>
              </w:rPr>
            </w:pPr>
          </w:p>
        </w:tc>
        <w:tc>
          <w:tcPr>
            <w:tcW w:w="2137" w:type="dxa"/>
            <w:gridSpan w:val="7"/>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kern w:val="0"/>
                <w:sz w:val="24"/>
                <w:szCs w:val="24"/>
              </w:rPr>
            </w:pPr>
          </w:p>
        </w:tc>
        <w:tc>
          <w:tcPr>
            <w:tcW w:w="5376" w:type="dxa"/>
            <w:gridSpan w:val="17"/>
            <w:vAlign w:val="center"/>
          </w:tcPr>
          <w:p>
            <w:pPr>
              <w:adjustRightInd w:val="0"/>
              <w:snapToGrid w:val="0"/>
              <w:spacing w:line="240" w:lineRule="atLeast"/>
              <w:jc w:val="center"/>
              <w:rPr>
                <w:rFonts w:hint="eastAsia" w:ascii="黑体" w:hAnsi="黑体" w:eastAsia="黑体" w:cs="黑体"/>
                <w:color w:val="000000"/>
                <w:kern w:val="0"/>
                <w:sz w:val="24"/>
                <w:szCs w:val="24"/>
              </w:rPr>
            </w:pPr>
          </w:p>
        </w:tc>
        <w:tc>
          <w:tcPr>
            <w:tcW w:w="1350" w:type="dxa"/>
            <w:gridSpan w:val="4"/>
            <w:vAlign w:val="center"/>
          </w:tcPr>
          <w:p>
            <w:pPr>
              <w:adjustRightInd w:val="0"/>
              <w:snapToGrid w:val="0"/>
              <w:spacing w:line="240" w:lineRule="atLeast"/>
              <w:jc w:val="center"/>
              <w:rPr>
                <w:rFonts w:hint="eastAsia" w:ascii="黑体" w:hAnsi="黑体" w:eastAsia="黑体" w:cs="黑体"/>
                <w:color w:val="000000"/>
                <w:kern w:val="0"/>
                <w:sz w:val="24"/>
                <w:szCs w:val="24"/>
              </w:rPr>
            </w:pPr>
          </w:p>
        </w:tc>
      </w:tr>
    </w:tbl>
    <w:p>
      <w:pPr>
        <w:rPr>
          <w:rFonts w:hint="eastAsia" w:ascii="Times New Roman" w:hAnsi="Times New Roman" w:eastAsia="黑体" w:cs="Times New Roman"/>
          <w:sz w:val="28"/>
          <w:szCs w:val="28"/>
        </w:rPr>
      </w:pPr>
      <w:r>
        <w:rPr>
          <w:rFonts w:hint="eastAsia" w:ascii="Times New Roman" w:hAnsi="Times New Roman" w:eastAsia="黑体" w:cs="Times New Roman"/>
          <w:sz w:val="28"/>
          <w:szCs w:val="28"/>
        </w:rPr>
        <w:br w:type="page"/>
      </w:r>
    </w:p>
    <w:p>
      <w:pPr>
        <w:jc w:val="both"/>
        <w:rPr>
          <w:rFonts w:ascii="Times New Roman" w:hAnsi="Times New Roman" w:eastAsia="黑体" w:cs="Times New Roman"/>
          <w:sz w:val="28"/>
          <w:szCs w:val="28"/>
        </w:rPr>
      </w:pPr>
      <w:r>
        <w:rPr>
          <w:rFonts w:hint="eastAsia" w:ascii="Times New Roman" w:hAnsi="Times New Roman" w:eastAsia="黑体" w:cs="Times New Roman"/>
          <w:sz w:val="28"/>
          <w:szCs w:val="28"/>
        </w:rPr>
        <w:t>三、建设方案</w:t>
      </w:r>
    </w:p>
    <w:p>
      <w:pPr>
        <w:pStyle w:val="3"/>
        <w:spacing w:before="0" w:after="0" w:line="360" w:lineRule="auto"/>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rPr>
        <w:t>目标思路</w:t>
      </w:r>
    </w:p>
    <w:tbl>
      <w:tblPr>
        <w:tblStyle w:val="13"/>
        <w:tblW w:w="990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0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170" w:hRule="atLeast"/>
          <w:jc w:val="center"/>
        </w:trPr>
        <w:tc>
          <w:tcPr>
            <w:tcW w:w="9908" w:type="dxa"/>
          </w:tcPr>
          <w:p>
            <w:pPr>
              <w:widowControl/>
              <w:jc w:val="left"/>
              <w:rPr>
                <w:rFonts w:ascii="Times New Roman" w:hAnsi="Times New Roman" w:eastAsia="楷体_GB2312" w:cs="Times New Roman"/>
                <w:kern w:val="0"/>
                <w:sz w:val="20"/>
                <w:szCs w:val="20"/>
              </w:rPr>
            </w:pPr>
            <w:r>
              <w:rPr>
                <w:rFonts w:hint="eastAsia" w:ascii="Times New Roman" w:hAnsi="Times New Roman" w:eastAsia="仿宋" w:cs="Times New Roman"/>
                <w:kern w:val="0"/>
                <w:sz w:val="24"/>
              </w:rPr>
              <w:t>（项目建设总体目标、思路及分年度建设目标，</w:t>
            </w:r>
            <w:r>
              <w:rPr>
                <w:rFonts w:ascii="Times New Roman" w:hAnsi="Times New Roman" w:eastAsia="仿宋" w:cs="Times New Roman"/>
                <w:kern w:val="0"/>
                <w:sz w:val="24"/>
              </w:rPr>
              <w:t>1000字</w:t>
            </w:r>
            <w:r>
              <w:rPr>
                <w:rFonts w:hint="eastAsia" w:ascii="Times New Roman" w:hAnsi="Times New Roman" w:eastAsia="仿宋" w:cs="Times New Roman"/>
                <w:kern w:val="0"/>
                <w:sz w:val="24"/>
              </w:rPr>
              <w:t>以内）</w:t>
            </w:r>
          </w:p>
        </w:tc>
      </w:tr>
    </w:tbl>
    <w:p>
      <w:pPr>
        <w:rPr>
          <w:rFonts w:ascii="Times New Roman" w:hAnsi="Times New Roman" w:cs="Times New Roman"/>
          <w:sz w:val="24"/>
          <w:szCs w:val="24"/>
        </w:rPr>
      </w:pPr>
      <w:r>
        <w:rPr>
          <w:rFonts w:hint="eastAsia" w:ascii="Times New Roman" w:hAnsi="Times New Roman" w:cs="Times New Roman"/>
          <w:sz w:val="24"/>
          <w:szCs w:val="24"/>
        </w:rPr>
        <w:br w:type="page"/>
      </w:r>
    </w:p>
    <w:p>
      <w:pPr>
        <w:pStyle w:val="3"/>
        <w:spacing w:before="0" w:after="0" w:line="360" w:lineRule="auto"/>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w:t>
      </w:r>
      <w:r>
        <w:rPr>
          <w:rFonts w:hint="eastAsia" w:ascii="Times New Roman" w:hAnsi="Times New Roman" w:cs="Times New Roman"/>
          <w:sz w:val="24"/>
          <w:szCs w:val="24"/>
        </w:rPr>
        <w:t>重点任务与建设举措</w:t>
      </w:r>
    </w:p>
    <w:tbl>
      <w:tblPr>
        <w:tblStyle w:val="14"/>
        <w:tblW w:w="9498"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276"/>
        <w:gridCol w:w="72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2269" w:type="dxa"/>
            <w:gridSpan w:val="2"/>
            <w:vAlign w:val="center"/>
          </w:tcPr>
          <w:p>
            <w:pPr>
              <w:jc w:val="center"/>
              <w:rPr>
                <w:rFonts w:hint="eastAsia" w:ascii="黑体" w:hAnsi="黑体" w:eastAsia="黑体" w:cs="黑体"/>
                <w:b/>
                <w:bCs/>
                <w:kern w:val="0"/>
                <w:sz w:val="24"/>
              </w:rPr>
            </w:pPr>
            <w:r>
              <w:rPr>
                <w:rFonts w:hint="eastAsia" w:ascii="黑体" w:hAnsi="黑体" w:eastAsia="黑体" w:cs="黑体"/>
                <w:b/>
                <w:bCs/>
                <w:kern w:val="0"/>
                <w:sz w:val="24"/>
              </w:rPr>
              <w:t>重点任务</w:t>
            </w:r>
          </w:p>
        </w:tc>
        <w:tc>
          <w:tcPr>
            <w:tcW w:w="7229" w:type="dxa"/>
            <w:vAlign w:val="center"/>
          </w:tcPr>
          <w:p>
            <w:pPr>
              <w:jc w:val="center"/>
              <w:rPr>
                <w:rFonts w:ascii="Times New Roman" w:hAnsi="Times New Roman" w:eastAsia="仿宋" w:cs="Times New Roman"/>
                <w:b/>
                <w:bCs/>
                <w:kern w:val="0"/>
                <w:sz w:val="24"/>
              </w:rPr>
            </w:pPr>
            <w:r>
              <w:rPr>
                <w:rFonts w:hint="eastAsia" w:ascii="Times New Roman" w:hAnsi="Times New Roman" w:eastAsia="仿宋" w:cs="Times New Roman"/>
                <w:b/>
                <w:bCs/>
                <w:kern w:val="0"/>
                <w:sz w:val="24"/>
              </w:rPr>
              <w:t>建设举措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0" w:hRule="atLeast"/>
        </w:trPr>
        <w:tc>
          <w:tcPr>
            <w:tcW w:w="993" w:type="dxa"/>
            <w:vMerge w:val="restart"/>
            <w:vAlign w:val="center"/>
          </w:tcPr>
          <w:p>
            <w:pPr>
              <w:rPr>
                <w:rFonts w:hint="eastAsia" w:ascii="黑体" w:hAnsi="黑体" w:eastAsia="黑体" w:cs="黑体"/>
                <w:kern w:val="0"/>
                <w:sz w:val="24"/>
              </w:rPr>
            </w:pPr>
            <w:r>
              <w:rPr>
                <w:rFonts w:hint="eastAsia" w:ascii="黑体" w:hAnsi="黑体" w:eastAsia="黑体" w:cs="黑体"/>
                <w:kern w:val="0"/>
                <w:sz w:val="24"/>
              </w:rPr>
              <w:t>2-1校企联合实施</w:t>
            </w:r>
            <w:r>
              <w:rPr>
                <w:rFonts w:hint="eastAsia" w:ascii="黑体" w:hAnsi="黑体" w:eastAsia="黑体" w:cs="黑体"/>
                <w:kern w:val="0"/>
                <w:sz w:val="24"/>
                <w:lang w:val="en-US" w:eastAsia="zh-CN"/>
              </w:rPr>
              <w:t>现场工程师</w:t>
            </w:r>
            <w:r>
              <w:rPr>
                <w:rFonts w:hint="eastAsia" w:ascii="黑体" w:hAnsi="黑体" w:eastAsia="黑体" w:cs="黑体"/>
                <w:kern w:val="0"/>
                <w:sz w:val="24"/>
              </w:rPr>
              <w:t>培养</w:t>
            </w:r>
          </w:p>
        </w:tc>
        <w:tc>
          <w:tcPr>
            <w:tcW w:w="1276" w:type="dxa"/>
            <w:vAlign w:val="center"/>
          </w:tcPr>
          <w:p>
            <w:pPr>
              <w:rPr>
                <w:rFonts w:hint="eastAsia" w:ascii="黑体" w:hAnsi="黑体" w:eastAsia="黑体" w:cs="黑体"/>
                <w:kern w:val="0"/>
                <w:sz w:val="24"/>
              </w:rPr>
            </w:pPr>
            <w:r>
              <w:rPr>
                <w:rFonts w:hint="eastAsia" w:ascii="黑体" w:hAnsi="黑体" w:eastAsia="黑体" w:cs="黑体"/>
                <w:kern w:val="0"/>
                <w:sz w:val="24"/>
              </w:rPr>
              <w:t>创新校企协同育人机制</w:t>
            </w:r>
          </w:p>
        </w:tc>
        <w:tc>
          <w:tcPr>
            <w:tcW w:w="7229" w:type="dxa"/>
          </w:tcPr>
          <w:p>
            <w:pPr>
              <w:spacing w:line="320" w:lineRule="exact"/>
              <w:rPr>
                <w:rFonts w:hint="eastAsia" w:ascii="Times New Roman" w:hAnsi="Times New Roman" w:eastAsia="仿宋" w:cs="Times New Roman"/>
                <w:color w:val="0D0D0D" w:themeColor="text1" w:themeTint="F2"/>
                <w:sz w:val="24"/>
                <w:szCs w:val="24"/>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（有效</w:t>
            </w:r>
            <w:r>
              <w:rPr>
                <w:rFonts w:hint="eastAsia" w:ascii="Times New Roman" w:hAnsi="Times New Roman" w:eastAsia="仿宋" w:cs="Times New Roman"/>
                <w:color w:val="0D0D0D" w:themeColor="text1" w:themeTint="F2"/>
                <w:sz w:val="24"/>
                <w:szCs w:val="24"/>
                <w14:textFill>
                  <w14:solidFill>
                    <w14:schemeClr w14:val="tx1">
                      <w14:lumMod w14:val="95000"/>
                      <w14:lumOff w14:val="5000"/>
                    </w14:schemeClr>
                  </w14:solidFill>
                </w14:textFill>
              </w:rPr>
              <w:t>整合学校、企业及政府、行业、产业园区等优质资源，建立议事决策机构和教学指导机构，制定相应的运行和管理制度等</w:t>
            </w:r>
            <w:r>
              <w:rPr>
                <w:rFonts w:hint="eastAsia" w:ascii="Times New Roman" w:hAnsi="Times New Roman" w:eastAsia="仿宋" w:cs="Times New Roman"/>
                <w:color w:val="0D0D0D" w:themeColor="text1" w:themeTint="F2"/>
                <w:sz w:val="24"/>
                <w:szCs w:val="24"/>
                <w:lang w:eastAsia="zh-CN"/>
                <w14:textFill>
                  <w14:solidFill>
                    <w14:schemeClr w14:val="tx1">
                      <w14:lumMod w14:val="95000"/>
                      <w14:lumOff w14:val="5000"/>
                    </w14:schemeClr>
                  </w14:solidFill>
                </w14:textFill>
              </w:rPr>
              <w:t>。</w:t>
            </w:r>
            <w:r>
              <w:rPr>
                <w:rFonts w:hint="eastAsia" w:ascii="Times New Roman" w:hAnsi="Times New Roman" w:eastAsia="仿宋" w:cs="Times New Roman"/>
                <w:color w:val="0D0D0D" w:themeColor="text1" w:themeTint="F2"/>
                <w:sz w:val="24"/>
                <w:szCs w:val="24"/>
                <w14:textFill>
                  <w14:solidFill>
                    <w14:schemeClr w14:val="tx1">
                      <w14:lumMod w14:val="95000"/>
                      <w14:lumOff w14:val="5000"/>
                    </w14:schemeClr>
                  </w14:solidFill>
                </w14:textFill>
              </w:rPr>
              <w:t>以文字和图表形式呈现，</w:t>
            </w:r>
            <w:r>
              <w:rPr>
                <w:rFonts w:ascii="Times New Roman" w:hAnsi="Times New Roman" w:eastAsia="仿宋" w:cs="Times New Roman"/>
                <w:color w:val="0D0D0D" w:themeColor="text1" w:themeTint="F2"/>
                <w:sz w:val="24"/>
                <w:szCs w:val="24"/>
                <w14:textFill>
                  <w14:solidFill>
                    <w14:schemeClr w14:val="tx1">
                      <w14:lumMod w14:val="95000"/>
                      <w14:lumOff w14:val="5000"/>
                    </w14:schemeClr>
                  </w14:solidFill>
                </w14:textFill>
              </w:rPr>
              <w:t>1000字以内</w:t>
            </w:r>
            <w:r>
              <w:rPr>
                <w:rFonts w:hint="eastAsia" w:ascii="Times New Roman" w:hAnsi="Times New Roman" w:eastAsia="仿宋" w:cs="Times New Roman"/>
                <w:color w:val="0D0D0D" w:themeColor="text1" w:themeTint="F2"/>
                <w:sz w:val="24"/>
                <w:szCs w:val="24"/>
                <w14:textFill>
                  <w14:solidFill>
                    <w14:schemeClr w14:val="tx1">
                      <w14:lumMod w14:val="95000"/>
                      <w14:lumOff w14:val="5000"/>
                    </w14:schemeClr>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2" w:hRule="atLeast"/>
        </w:trPr>
        <w:tc>
          <w:tcPr>
            <w:tcW w:w="993" w:type="dxa"/>
            <w:vMerge w:val="continue"/>
            <w:vAlign w:val="center"/>
          </w:tcPr>
          <w:p>
            <w:pPr>
              <w:rPr>
                <w:rFonts w:hint="eastAsia" w:ascii="黑体" w:hAnsi="黑体" w:eastAsia="黑体" w:cs="黑体"/>
                <w:kern w:val="0"/>
                <w:sz w:val="24"/>
                <w:highlight w:val="yellow"/>
              </w:rPr>
            </w:pPr>
          </w:p>
        </w:tc>
        <w:tc>
          <w:tcPr>
            <w:tcW w:w="1276" w:type="dxa"/>
            <w:vAlign w:val="center"/>
          </w:tcPr>
          <w:p>
            <w:pPr>
              <w:rPr>
                <w:rFonts w:hint="eastAsia" w:ascii="黑体" w:hAnsi="黑体" w:eastAsia="黑体" w:cs="黑体"/>
              </w:rPr>
            </w:pPr>
            <w:r>
              <w:rPr>
                <w:rFonts w:hint="eastAsia" w:ascii="黑体" w:hAnsi="黑体" w:eastAsia="黑体" w:cs="黑体"/>
                <w:kern w:val="0"/>
                <w:sz w:val="24"/>
              </w:rPr>
              <w:t>签订联合培养协议</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（校企双方协商签订现场工程师培养协议，</w:t>
            </w:r>
            <w:r>
              <w:rPr>
                <w:rFonts w:hint="eastAsia" w:ascii="Times New Roman" w:hAnsi="Times New Roman" w:eastAsia="仿宋" w:cs="Times New Roman"/>
                <w:sz w:val="24"/>
                <w:szCs w:val="24"/>
                <w:lang w:val="en-US" w:eastAsia="zh-CN"/>
              </w:rPr>
              <w:t>明确工作岗位、用工人数、岗位职责、关键任务，确定校企双方的职责与分工，成本分担机制等内容，</w:t>
            </w:r>
            <w:r>
              <w:rPr>
                <w:rFonts w:hint="eastAsia" w:ascii="Times New Roman" w:hAnsi="Times New Roman" w:eastAsia="仿宋" w:cs="Times New Roman"/>
                <w:sz w:val="24"/>
                <w:szCs w:val="24"/>
              </w:rPr>
              <w:t>落实企业职工教育经费用于学徒培养和员工职业教育</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通过校、企、生（家长）</w:t>
            </w:r>
            <w:r>
              <w:rPr>
                <w:rFonts w:hint="eastAsia" w:ascii="Times New Roman" w:hAnsi="Times New Roman" w:eastAsia="仿宋" w:cs="Times New Roman"/>
                <w:sz w:val="24"/>
                <w:szCs w:val="24"/>
              </w:rPr>
              <w:t>三方或四方协议、合同</w:t>
            </w:r>
            <w:r>
              <w:rPr>
                <w:rFonts w:hint="eastAsia" w:ascii="Times New Roman" w:hAnsi="Times New Roman" w:eastAsia="仿宋" w:cs="Times New Roman"/>
                <w:sz w:val="24"/>
                <w:szCs w:val="24"/>
                <w:lang w:val="en-US" w:eastAsia="zh-CN"/>
              </w:rPr>
              <w:t>保障各参与方的权利与义务。</w:t>
            </w:r>
            <w:r>
              <w:rPr>
                <w:rFonts w:hint="eastAsia" w:ascii="Times New Roman" w:hAnsi="Times New Roman" w:eastAsia="仿宋" w:cs="Times New Roman"/>
                <w:sz w:val="24"/>
                <w:szCs w:val="24"/>
              </w:rPr>
              <w:t>以文字形式呈现，</w:t>
            </w:r>
            <w:r>
              <w:rPr>
                <w:rFonts w:ascii="Times New Roman" w:hAnsi="Times New Roman" w:eastAsia="仿宋" w:cs="Times New Roman"/>
                <w:sz w:val="24"/>
                <w:szCs w:val="24"/>
              </w:rPr>
              <w:t>800字以内。）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6" w:hRule="atLeast"/>
        </w:trPr>
        <w:tc>
          <w:tcPr>
            <w:tcW w:w="993" w:type="dxa"/>
            <w:vMerge w:val="continue"/>
          </w:tcPr>
          <w:p>
            <w:pPr>
              <w:rPr>
                <w:rFonts w:hint="eastAsia" w:ascii="黑体" w:hAnsi="黑体" w:eastAsia="黑体" w:cs="黑体"/>
                <w:kern w:val="0"/>
                <w:sz w:val="24"/>
                <w:highlight w:val="yellow"/>
              </w:rPr>
            </w:pPr>
          </w:p>
        </w:tc>
        <w:tc>
          <w:tcPr>
            <w:tcW w:w="1276" w:type="dxa"/>
            <w:vAlign w:val="center"/>
          </w:tcPr>
          <w:p>
            <w:pPr>
              <w:rPr>
                <w:rFonts w:hint="eastAsia" w:ascii="黑体" w:hAnsi="黑体" w:eastAsia="黑体" w:cs="黑体"/>
                <w:kern w:val="0"/>
                <w:sz w:val="24"/>
                <w:highlight w:val="yellow"/>
              </w:rPr>
            </w:pPr>
            <w:r>
              <w:rPr>
                <w:rFonts w:hint="eastAsia" w:ascii="黑体" w:hAnsi="黑体" w:eastAsia="黑体" w:cs="黑体"/>
                <w:kern w:val="0"/>
                <w:sz w:val="24"/>
              </w:rPr>
              <w:t>共同确定人才培养目标定位</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（根据项目企业设立的现场工程师学徒岗位，围绕</w:t>
            </w:r>
            <w:r>
              <w:rPr>
                <w:rFonts w:hint="eastAsia" w:ascii="Times New Roman" w:hAnsi="Times New Roman" w:eastAsia="仿宋" w:cs="Times New Roman"/>
                <w:sz w:val="24"/>
                <w:szCs w:val="24"/>
                <w:lang w:val="en-US" w:eastAsia="zh-CN"/>
              </w:rPr>
              <w:t>培养</w:t>
            </w:r>
            <w:r>
              <w:rPr>
                <w:rFonts w:hint="eastAsia" w:ascii="Times New Roman" w:hAnsi="Times New Roman" w:eastAsia="仿宋" w:cs="Times New Roman"/>
                <w:sz w:val="24"/>
                <w:szCs w:val="24"/>
              </w:rPr>
              <w:t>目标要求，校企双方共同商定学徒岗位的专业知识、职业能力、职业素质等具体目标定位，以文字形式呈现，</w:t>
            </w:r>
            <w:r>
              <w:rPr>
                <w:rFonts w:hint="eastAsia" w:ascii="Times New Roman" w:hAnsi="Times New Roman" w:eastAsia="仿宋" w:cs="Times New Roman"/>
                <w:sz w:val="24"/>
                <w:szCs w:val="24"/>
                <w:lang w:val="en-US" w:eastAsia="zh-CN"/>
              </w:rPr>
              <w:t>2</w:t>
            </w:r>
            <w:r>
              <w:rPr>
                <w:rFonts w:ascii="Times New Roman" w:hAnsi="Times New Roman" w:eastAsia="仿宋" w:cs="Times New Roman"/>
                <w:sz w:val="24"/>
                <w:szCs w:val="24"/>
              </w:rPr>
              <w:t>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1" w:hRule="atLeast"/>
        </w:trPr>
        <w:tc>
          <w:tcPr>
            <w:tcW w:w="993" w:type="dxa"/>
            <w:vMerge w:val="continue"/>
          </w:tcPr>
          <w:p>
            <w:pPr>
              <w:rPr>
                <w:rFonts w:hint="eastAsia" w:ascii="黑体" w:hAnsi="黑体" w:eastAsia="黑体" w:cs="黑体"/>
                <w:kern w:val="0"/>
                <w:sz w:val="24"/>
                <w:highlight w:val="yellow"/>
              </w:rPr>
            </w:pPr>
          </w:p>
        </w:tc>
        <w:tc>
          <w:tcPr>
            <w:tcW w:w="1276" w:type="dxa"/>
            <w:vAlign w:val="center"/>
          </w:tcPr>
          <w:p>
            <w:pPr>
              <w:rPr>
                <w:rFonts w:hint="eastAsia" w:ascii="黑体" w:hAnsi="黑体" w:eastAsia="黑体" w:cs="黑体"/>
                <w:kern w:val="0"/>
                <w:sz w:val="24"/>
              </w:rPr>
            </w:pPr>
            <w:r>
              <w:rPr>
                <w:rFonts w:hint="eastAsia" w:ascii="黑体" w:hAnsi="黑体" w:eastAsia="黑体" w:cs="黑体"/>
                <w:kern w:val="0"/>
                <w:sz w:val="24"/>
              </w:rPr>
              <w:t>联合研制人才培养方案</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（基于岗位工作内容提出相应的能力需求，校企共同研制现场工程师人才培养方案，简述研制工作机制、开发要求、工作路径和流程，以文字和图表形式呈现，</w:t>
            </w:r>
            <w:r>
              <w:rPr>
                <w:rFonts w:ascii="Times New Roman" w:hAnsi="Times New Roman" w:eastAsia="仿宋" w:cs="Times New Roman"/>
                <w:sz w:val="24"/>
                <w:szCs w:val="24"/>
              </w:rPr>
              <w:t>800字以内。）</w:t>
            </w:r>
          </w:p>
          <w:p>
            <w:pPr>
              <w:spacing w:line="320" w:lineRule="exact"/>
              <w:rPr>
                <w:rFonts w:ascii="Times New Roman" w:hAnsi="Times New Roman" w:eastAsia="仿宋"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8" w:hRule="atLeast"/>
        </w:trPr>
        <w:tc>
          <w:tcPr>
            <w:tcW w:w="993" w:type="dxa"/>
            <w:vMerge w:val="continue"/>
          </w:tcPr>
          <w:p>
            <w:pPr>
              <w:rPr>
                <w:rFonts w:hint="eastAsia" w:ascii="黑体" w:hAnsi="黑体" w:eastAsia="黑体" w:cs="黑体"/>
                <w:kern w:val="0"/>
                <w:sz w:val="24"/>
                <w:highlight w:val="yellow"/>
              </w:rPr>
            </w:pPr>
          </w:p>
        </w:tc>
        <w:tc>
          <w:tcPr>
            <w:tcW w:w="1276" w:type="dxa"/>
            <w:vAlign w:val="center"/>
          </w:tcPr>
          <w:p>
            <w:pPr>
              <w:rPr>
                <w:rFonts w:hint="eastAsia" w:ascii="黑体" w:hAnsi="黑体" w:eastAsia="黑体" w:cs="黑体"/>
                <w:kern w:val="0"/>
                <w:sz w:val="24"/>
              </w:rPr>
            </w:pPr>
            <w:r>
              <w:rPr>
                <w:rFonts w:hint="eastAsia" w:ascii="黑体" w:hAnsi="黑体" w:eastAsia="黑体" w:cs="黑体"/>
                <w:kern w:val="0"/>
                <w:sz w:val="24"/>
              </w:rPr>
              <w:t>共同构建专业核心课程体系</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校企共同构建专业课程体系，将职业能力和职业素质合理分解到专业课程、尤其是核心课程中，创新基于企业岗位真实生产任务的毕业设计方式，通过图、表等形式搭建课程框架，体现人才培养进度和逻辑关系，以文字和图表形式呈现，</w:t>
            </w:r>
            <w:r>
              <w:rPr>
                <w:rFonts w:ascii="Times New Roman" w:hAnsi="Times New Roman" w:eastAsia="仿宋" w:cs="Times New Roman"/>
                <w:sz w:val="24"/>
                <w:szCs w:val="24"/>
              </w:rPr>
              <w:t>800字以内。</w:t>
            </w:r>
            <w:r>
              <w:rPr>
                <w:rFonts w:hint="eastAsia" w:ascii="Times New Roman" w:hAnsi="Times New Roman" w:eastAsia="仿宋"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5" w:hRule="atLeast"/>
        </w:trPr>
        <w:tc>
          <w:tcPr>
            <w:tcW w:w="993" w:type="dxa"/>
            <w:vMerge w:val="continue"/>
          </w:tcPr>
          <w:p>
            <w:pPr>
              <w:rPr>
                <w:rFonts w:hint="eastAsia" w:ascii="黑体" w:hAnsi="黑体" w:eastAsia="黑体" w:cs="黑体"/>
                <w:kern w:val="0"/>
                <w:sz w:val="24"/>
                <w:highlight w:val="yellow"/>
              </w:rPr>
            </w:pPr>
          </w:p>
        </w:tc>
        <w:tc>
          <w:tcPr>
            <w:tcW w:w="1276" w:type="dxa"/>
            <w:vAlign w:val="center"/>
          </w:tcPr>
          <w:p>
            <w:pPr>
              <w:rPr>
                <w:rFonts w:hint="eastAsia" w:ascii="黑体" w:hAnsi="黑体" w:eastAsia="黑体" w:cs="黑体"/>
                <w:kern w:val="0"/>
                <w:sz w:val="24"/>
              </w:rPr>
            </w:pPr>
            <w:r>
              <w:rPr>
                <w:rFonts w:hint="eastAsia" w:ascii="黑体" w:hAnsi="黑体" w:eastAsia="黑体" w:cs="黑体"/>
                <w:kern w:val="0"/>
                <w:sz w:val="24"/>
              </w:rPr>
              <w:t>联合开发课程教学资源</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（校企联合开发基于岗位培养和工作过程的教学资源，包括岗位培训手册、活页教材、数字资源与平台等，</w:t>
            </w:r>
            <w:r>
              <w:rPr>
                <w:rFonts w:ascii="Times New Roman" w:hAnsi="Times New Roman" w:eastAsia="仿宋" w:cs="Times New Roman"/>
                <w:sz w:val="24"/>
                <w:szCs w:val="24"/>
              </w:rPr>
              <w:t xml:space="preserve">800字以内。）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trPr>
        <w:tc>
          <w:tcPr>
            <w:tcW w:w="993" w:type="dxa"/>
            <w:vMerge w:val="continue"/>
          </w:tcPr>
          <w:p>
            <w:pPr>
              <w:rPr>
                <w:rFonts w:hint="eastAsia" w:ascii="黑体" w:hAnsi="黑体" w:eastAsia="黑体" w:cs="黑体"/>
                <w:kern w:val="0"/>
                <w:sz w:val="24"/>
                <w:highlight w:val="yellow"/>
              </w:rPr>
            </w:pPr>
          </w:p>
        </w:tc>
        <w:tc>
          <w:tcPr>
            <w:tcW w:w="1276" w:type="dxa"/>
            <w:vAlign w:val="center"/>
          </w:tcPr>
          <w:p>
            <w:pPr>
              <w:rPr>
                <w:rFonts w:hint="eastAsia" w:ascii="黑体" w:hAnsi="黑体" w:eastAsia="黑体" w:cs="黑体"/>
                <w:kern w:val="0"/>
                <w:sz w:val="24"/>
              </w:rPr>
            </w:pPr>
            <w:r>
              <w:rPr>
                <w:rFonts w:hint="eastAsia" w:ascii="黑体" w:hAnsi="黑体" w:eastAsia="黑体" w:cs="黑体"/>
                <w:kern w:val="0"/>
                <w:sz w:val="24"/>
              </w:rPr>
              <w:t>创新教学组织形式</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（构建以企业集中培训、岗位师带徒为主要形式的结构化</w:t>
            </w:r>
            <w:r>
              <w:rPr>
                <w:rFonts w:hint="eastAsia" w:ascii="Times New Roman" w:hAnsi="Times New Roman" w:eastAsia="仿宋" w:cs="Times New Roman"/>
                <w:sz w:val="24"/>
                <w:szCs w:val="24"/>
                <w:lang w:val="en-US" w:eastAsia="zh-CN"/>
              </w:rPr>
              <w:t>教学组织形式</w:t>
            </w:r>
            <w:r>
              <w:rPr>
                <w:rFonts w:hint="eastAsia" w:ascii="Times New Roman" w:hAnsi="Times New Roman" w:eastAsia="仿宋" w:cs="Times New Roman"/>
                <w:sz w:val="24"/>
                <w:szCs w:val="24"/>
              </w:rPr>
              <w:t>；基于真实生产任务灵活组织教学，工学交替、交互训教，实现教学过程与工作过程的融合；注明企业独立承担的学分课程等。明确具体课程、课时安排、授课人员、授课形式、教学地点等，以文字和列表形式呈现，</w:t>
            </w:r>
            <w:r>
              <w:rPr>
                <w:rFonts w:ascii="Times New Roman" w:hAnsi="Times New Roman" w:eastAsia="仿宋" w:cs="Times New Roman"/>
                <w:sz w:val="24"/>
                <w:szCs w:val="24"/>
              </w:rPr>
              <w:t>800字以内。）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2" w:hRule="atLeast"/>
        </w:trPr>
        <w:tc>
          <w:tcPr>
            <w:tcW w:w="993" w:type="dxa"/>
            <w:vMerge w:val="restart"/>
            <w:vAlign w:val="center"/>
          </w:tcPr>
          <w:p>
            <w:pPr>
              <w:rPr>
                <w:rFonts w:hint="eastAsia" w:ascii="黑体" w:hAnsi="黑体" w:eastAsia="黑体" w:cs="黑体"/>
                <w:kern w:val="0"/>
                <w:sz w:val="24"/>
              </w:rPr>
            </w:pPr>
            <w:r>
              <w:rPr>
                <w:rFonts w:hint="eastAsia" w:ascii="黑体" w:hAnsi="黑体" w:eastAsia="黑体" w:cs="黑体"/>
                <w:kern w:val="0"/>
                <w:sz w:val="24"/>
              </w:rPr>
              <w:t>2-2推进招生考试评价改革</w:t>
            </w:r>
          </w:p>
        </w:tc>
        <w:tc>
          <w:tcPr>
            <w:tcW w:w="1276" w:type="dxa"/>
            <w:vAlign w:val="center"/>
          </w:tcPr>
          <w:p>
            <w:pPr>
              <w:rPr>
                <w:rFonts w:hint="eastAsia" w:ascii="黑体" w:hAnsi="黑体" w:eastAsia="黑体" w:cs="黑体"/>
                <w:kern w:val="0"/>
                <w:sz w:val="24"/>
              </w:rPr>
            </w:pPr>
            <w:r>
              <w:rPr>
                <w:rFonts w:hint="eastAsia" w:ascii="黑体" w:hAnsi="黑体" w:eastAsia="黑体" w:cs="黑体"/>
                <w:kern w:val="0"/>
                <w:sz w:val="24"/>
              </w:rPr>
              <w:t>制定考试招生办法</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（校企共同商定考试招生办法，明确</w:t>
            </w:r>
            <w:r>
              <w:rPr>
                <w:rFonts w:hint="eastAsia" w:ascii="Times New Roman" w:hAnsi="Times New Roman" w:eastAsia="仿宋" w:cs="Times New Roman"/>
                <w:sz w:val="24"/>
                <w:szCs w:val="24"/>
                <w:lang w:val="en-US" w:eastAsia="zh-CN"/>
              </w:rPr>
              <w:t>职业能力</w:t>
            </w:r>
            <w:r>
              <w:rPr>
                <w:rFonts w:hint="eastAsia" w:ascii="Times New Roman" w:hAnsi="Times New Roman" w:eastAsia="仿宋" w:cs="Times New Roman"/>
                <w:sz w:val="24"/>
                <w:szCs w:val="24"/>
              </w:rPr>
              <w:t>测试要求，根据岗位人才标准和要求，</w:t>
            </w:r>
            <w:r>
              <w:rPr>
                <w:rFonts w:hint="eastAsia" w:ascii="Times New Roman" w:hAnsi="Times New Roman" w:eastAsia="仿宋" w:cs="Times New Roman"/>
                <w:sz w:val="24"/>
                <w:szCs w:val="24"/>
                <w:lang w:val="en-US" w:eastAsia="zh-CN"/>
              </w:rPr>
              <w:t>制定技能测试主要内容和形式，</w:t>
            </w:r>
            <w:r>
              <w:rPr>
                <w:rFonts w:hint="eastAsia" w:ascii="Times New Roman" w:hAnsi="Times New Roman" w:eastAsia="仿宋" w:cs="Times New Roman"/>
                <w:sz w:val="24"/>
                <w:szCs w:val="24"/>
              </w:rPr>
              <w:t>提出选拔对象、标准要求和技能测试主要内容和具体形式，以文字形式呈现，</w:t>
            </w:r>
            <w:r>
              <w:rPr>
                <w:rFonts w:ascii="Times New Roman" w:hAnsi="Times New Roman" w:eastAsia="仿宋" w:cs="Times New Roman"/>
                <w:sz w:val="24"/>
                <w:szCs w:val="24"/>
              </w:rPr>
              <w:t>800字以内。）</w:t>
            </w:r>
          </w:p>
          <w:p>
            <w:pPr>
              <w:spacing w:line="320" w:lineRule="exact"/>
              <w:rPr>
                <w:rFonts w:ascii="Times New Roman" w:hAnsi="Times New Roman" w:eastAsia="仿宋"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1" w:hRule="atLeast"/>
        </w:trPr>
        <w:tc>
          <w:tcPr>
            <w:tcW w:w="993" w:type="dxa"/>
            <w:vMerge w:val="continue"/>
            <w:vAlign w:val="center"/>
          </w:tcPr>
          <w:p>
            <w:pPr>
              <w:rPr>
                <w:rFonts w:hint="eastAsia" w:ascii="黑体" w:hAnsi="黑体" w:eastAsia="黑体" w:cs="黑体"/>
                <w:kern w:val="0"/>
                <w:sz w:val="24"/>
                <w:highlight w:val="yellow"/>
              </w:rPr>
            </w:pPr>
          </w:p>
        </w:tc>
        <w:tc>
          <w:tcPr>
            <w:tcW w:w="1276" w:type="dxa"/>
            <w:vAlign w:val="center"/>
          </w:tcPr>
          <w:p>
            <w:pPr>
              <w:rPr>
                <w:rFonts w:hint="eastAsia" w:ascii="黑体" w:hAnsi="黑体" w:eastAsia="黑体" w:cs="黑体"/>
                <w:kern w:val="0"/>
                <w:sz w:val="24"/>
              </w:rPr>
            </w:pPr>
            <w:r>
              <w:rPr>
                <w:rFonts w:hint="eastAsia" w:ascii="黑体" w:hAnsi="黑体" w:eastAsia="黑体" w:cs="黑体"/>
                <w:kern w:val="0"/>
                <w:sz w:val="24"/>
              </w:rPr>
              <w:t>创新考核评价方式</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校企联合设计和创新教学考核评价方式，制定职业能力考核评价标准，明确评价主体、评价方式，明确评价结果及运用方法，明确淘汰比例和动态择优增补机制，制定职业能力评价结果与入职定岗定级定薪挂钩的参考标准，以文字形式呈现，</w:t>
            </w:r>
            <w:r>
              <w:rPr>
                <w:rFonts w:ascii="Times New Roman" w:hAnsi="Times New Roman" w:eastAsia="仿宋" w:cs="Times New Roman"/>
                <w:sz w:val="24"/>
                <w:szCs w:val="24"/>
              </w:rPr>
              <w:t>800字以内。）</w:t>
            </w:r>
          </w:p>
          <w:p>
            <w:pPr>
              <w:spacing w:line="320" w:lineRule="exact"/>
              <w:rPr>
                <w:rFonts w:ascii="Times New Roman" w:hAnsi="Times New Roman" w:eastAsia="仿宋"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5" w:hRule="atLeast"/>
        </w:trPr>
        <w:tc>
          <w:tcPr>
            <w:tcW w:w="993" w:type="dxa"/>
            <w:vMerge w:val="restart"/>
            <w:vAlign w:val="center"/>
          </w:tcPr>
          <w:p>
            <w:pPr>
              <w:rPr>
                <w:rFonts w:hint="eastAsia" w:ascii="黑体" w:hAnsi="黑体" w:eastAsia="黑体" w:cs="黑体"/>
                <w:kern w:val="0"/>
                <w:sz w:val="24"/>
                <w:highlight w:val="yellow"/>
              </w:rPr>
            </w:pPr>
            <w:r>
              <w:rPr>
                <w:rFonts w:hint="eastAsia" w:ascii="黑体" w:hAnsi="黑体" w:eastAsia="黑体" w:cs="黑体"/>
                <w:kern w:val="0"/>
                <w:sz w:val="24"/>
              </w:rPr>
              <w:t>2-3打造双师结构教学团队</w:t>
            </w:r>
          </w:p>
        </w:tc>
        <w:tc>
          <w:tcPr>
            <w:tcW w:w="1276" w:type="dxa"/>
            <w:vAlign w:val="center"/>
          </w:tcPr>
          <w:p>
            <w:pPr>
              <w:rPr>
                <w:rFonts w:hint="eastAsia" w:ascii="黑体" w:hAnsi="黑体" w:eastAsia="黑体" w:cs="黑体"/>
                <w:kern w:val="0"/>
                <w:sz w:val="24"/>
              </w:rPr>
            </w:pPr>
            <w:r>
              <w:rPr>
                <w:rFonts w:hint="eastAsia" w:ascii="黑体" w:hAnsi="黑体" w:eastAsia="黑体" w:cs="黑体"/>
                <w:kern w:val="0"/>
                <w:sz w:val="24"/>
              </w:rPr>
              <w:t>明确企业导师教学职责</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（项目企业选派相关专业技术人员、经营管理人员参加现场工程师培养，承担的专业课程教学任务，指导岗位实践教学，以及与学校专任教师共同开展教学研究提高教学能力的具体规划设计，以列表形式呈现，</w:t>
            </w:r>
            <w:r>
              <w:rPr>
                <w:rFonts w:ascii="Times New Roman" w:hAnsi="Times New Roman" w:eastAsia="仿宋" w:cs="Times New Roman"/>
                <w:sz w:val="24"/>
                <w:szCs w:val="24"/>
              </w:rPr>
              <w:t>800字以内。）</w:t>
            </w:r>
          </w:p>
          <w:p>
            <w:pPr>
              <w:spacing w:line="320" w:lineRule="exact"/>
              <w:rPr>
                <w:rFonts w:ascii="Times New Roman" w:hAnsi="Times New Roman" w:eastAsia="仿宋"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trPr>
        <w:tc>
          <w:tcPr>
            <w:tcW w:w="993" w:type="dxa"/>
            <w:vMerge w:val="continue"/>
            <w:vAlign w:val="center"/>
          </w:tcPr>
          <w:p>
            <w:pPr>
              <w:rPr>
                <w:rFonts w:hint="eastAsia" w:ascii="黑体" w:hAnsi="黑体" w:eastAsia="黑体" w:cs="黑体"/>
                <w:kern w:val="0"/>
                <w:sz w:val="24"/>
              </w:rPr>
            </w:pPr>
          </w:p>
        </w:tc>
        <w:tc>
          <w:tcPr>
            <w:tcW w:w="1276" w:type="dxa"/>
            <w:vAlign w:val="center"/>
          </w:tcPr>
          <w:p>
            <w:pPr>
              <w:rPr>
                <w:rFonts w:hint="eastAsia" w:ascii="黑体" w:hAnsi="黑体" w:eastAsia="黑体" w:cs="黑体"/>
                <w:kern w:val="0"/>
                <w:sz w:val="24"/>
              </w:rPr>
            </w:pPr>
            <w:r>
              <w:rPr>
                <w:rFonts w:hint="eastAsia" w:ascii="黑体" w:hAnsi="黑体" w:eastAsia="黑体" w:cs="黑体"/>
                <w:kern w:val="0"/>
                <w:sz w:val="24"/>
              </w:rPr>
              <w:t>强化学校导师实践能力</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（项目学校安排相关专业教师参加学徒培养，明确承担的专业课程教学任务，到企业进行岗位实践、参与企业工程实践的具体规划设计，以列表形式呈现，</w:t>
            </w:r>
            <w:r>
              <w:rPr>
                <w:rFonts w:ascii="Times New Roman" w:hAnsi="Times New Roman" w:eastAsia="仿宋" w:cs="Times New Roman"/>
                <w:sz w:val="24"/>
                <w:szCs w:val="24"/>
              </w:rPr>
              <w:t>800字以内。）</w:t>
            </w:r>
          </w:p>
          <w:p>
            <w:pPr>
              <w:spacing w:line="320" w:lineRule="exact"/>
              <w:rPr>
                <w:rFonts w:ascii="Times New Roman" w:hAnsi="Times New Roman" w:eastAsia="仿宋"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4" w:hRule="atLeast"/>
        </w:trPr>
        <w:tc>
          <w:tcPr>
            <w:tcW w:w="993" w:type="dxa"/>
            <w:vMerge w:val="continue"/>
            <w:vAlign w:val="center"/>
          </w:tcPr>
          <w:p>
            <w:pPr>
              <w:rPr>
                <w:rFonts w:hint="eastAsia" w:ascii="黑体" w:hAnsi="黑体" w:eastAsia="黑体" w:cs="黑体"/>
                <w:kern w:val="0"/>
                <w:sz w:val="24"/>
              </w:rPr>
            </w:pPr>
          </w:p>
        </w:tc>
        <w:tc>
          <w:tcPr>
            <w:tcW w:w="1276" w:type="dxa"/>
            <w:vAlign w:val="center"/>
          </w:tcPr>
          <w:p>
            <w:pPr>
              <w:rPr>
                <w:rFonts w:hint="eastAsia" w:ascii="黑体" w:hAnsi="黑体" w:eastAsia="黑体" w:cs="黑体"/>
                <w:kern w:val="0"/>
                <w:sz w:val="24"/>
              </w:rPr>
            </w:pPr>
            <w:r>
              <w:rPr>
                <w:rFonts w:hint="eastAsia" w:ascii="黑体" w:hAnsi="黑体" w:eastAsia="黑体" w:cs="黑体"/>
                <w:sz w:val="24"/>
                <w:szCs w:val="24"/>
              </w:rPr>
              <w:t>制定双导师管理制度</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（明确校企双导师教学规范和标准要求，明确企业导师承担教学任务的课酬标准，明确学校教师到企业进行岗位实践、参与企业工程实践或技术攻关的取酬标准，以文字形式呈现，</w:t>
            </w:r>
            <w:r>
              <w:rPr>
                <w:rFonts w:ascii="Times New Roman" w:hAnsi="Times New Roman" w:eastAsia="仿宋" w:cs="Times New Roman"/>
                <w:sz w:val="24"/>
                <w:szCs w:val="24"/>
              </w:rPr>
              <w:t>800字以内。）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9" w:hRule="atLeast"/>
        </w:trPr>
        <w:tc>
          <w:tcPr>
            <w:tcW w:w="993" w:type="dxa"/>
            <w:vMerge w:val="restart"/>
            <w:vAlign w:val="center"/>
          </w:tcPr>
          <w:p>
            <w:pPr>
              <w:rPr>
                <w:rFonts w:hint="eastAsia" w:ascii="黑体" w:hAnsi="黑体" w:eastAsia="黑体" w:cs="黑体"/>
                <w:kern w:val="0"/>
                <w:sz w:val="24"/>
                <w:highlight w:val="yellow"/>
              </w:rPr>
            </w:pPr>
            <w:r>
              <w:rPr>
                <w:rFonts w:hint="eastAsia" w:ascii="黑体" w:hAnsi="黑体" w:eastAsia="黑体" w:cs="黑体"/>
                <w:kern w:val="0"/>
                <w:sz w:val="24"/>
              </w:rPr>
              <w:t>2-4助力提升员工数字技能</w:t>
            </w:r>
          </w:p>
        </w:tc>
        <w:tc>
          <w:tcPr>
            <w:tcW w:w="1276" w:type="dxa"/>
            <w:vAlign w:val="center"/>
          </w:tcPr>
          <w:p>
            <w:pPr>
              <w:rPr>
                <w:rFonts w:hint="eastAsia" w:ascii="黑体" w:hAnsi="黑体" w:eastAsia="黑体" w:cs="黑体"/>
                <w:kern w:val="0"/>
                <w:sz w:val="24"/>
              </w:rPr>
            </w:pPr>
            <w:r>
              <w:rPr>
                <w:rFonts w:hint="eastAsia" w:ascii="黑体" w:hAnsi="黑体" w:eastAsia="黑体" w:cs="黑体"/>
                <w:kern w:val="0"/>
                <w:sz w:val="24"/>
              </w:rPr>
              <w:t>面向企业员工开展培训</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根据企业数字化需求，充分运用现代信息技术和多种授课方式，面向企业在职员工设计培训项目，开发培训资源，创新培训模式，制定开展入职培训、专业技术培训和数字能力提升培训的具体计划，以列表形式呈现，</w:t>
            </w:r>
            <w:r>
              <w:rPr>
                <w:rFonts w:ascii="Times New Roman" w:hAnsi="Times New Roman" w:eastAsia="仿宋" w:cs="Times New Roman"/>
                <w:sz w:val="24"/>
                <w:szCs w:val="24"/>
              </w:rPr>
              <w:t>800字以内。）</w:t>
            </w:r>
          </w:p>
          <w:p>
            <w:pPr>
              <w:spacing w:line="320" w:lineRule="exact"/>
              <w:rPr>
                <w:rFonts w:ascii="Times New Roman" w:hAnsi="Times New Roman" w:eastAsia="仿宋" w:cs="Times New Roman"/>
                <w:color w:val="FF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3" w:hRule="atLeast"/>
        </w:trPr>
        <w:tc>
          <w:tcPr>
            <w:tcW w:w="993" w:type="dxa"/>
            <w:vMerge w:val="continue"/>
          </w:tcPr>
          <w:p>
            <w:pPr>
              <w:rPr>
                <w:rFonts w:hint="eastAsia" w:ascii="黑体" w:hAnsi="黑体" w:eastAsia="黑体" w:cs="黑体"/>
                <w:kern w:val="0"/>
                <w:sz w:val="24"/>
              </w:rPr>
            </w:pPr>
          </w:p>
        </w:tc>
        <w:tc>
          <w:tcPr>
            <w:tcW w:w="1276" w:type="dxa"/>
            <w:vAlign w:val="center"/>
          </w:tcPr>
          <w:p>
            <w:pPr>
              <w:rPr>
                <w:rFonts w:hint="eastAsia" w:ascii="黑体" w:hAnsi="黑体" w:eastAsia="黑体" w:cs="黑体"/>
                <w:kern w:val="0"/>
                <w:sz w:val="24"/>
              </w:rPr>
            </w:pPr>
            <w:r>
              <w:rPr>
                <w:rFonts w:hint="eastAsia" w:ascii="黑体" w:hAnsi="黑体" w:eastAsia="黑体" w:cs="黑体"/>
                <w:kern w:val="0"/>
                <w:sz w:val="24"/>
              </w:rPr>
              <w:t>加强国际交流与合作</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（具备条件的项目，结合企业</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rPr>
              <w:t>走出去</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rPr>
              <w:t>需求，服务国际产能合作，制定国际交流与合作的具体计划，特别是</w:t>
            </w:r>
            <w:r>
              <w:rPr>
                <w:rFonts w:hint="eastAsia" w:ascii="Times New Roman" w:hAnsi="Times New Roman" w:eastAsia="仿宋" w:cs="Times New Roman"/>
                <w:kern w:val="0"/>
                <w:sz w:val="24"/>
              </w:rPr>
              <w:t>培养培训标准和模式等方面</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rPr>
              <w:t>以文字形式呈现，</w:t>
            </w:r>
            <w:r>
              <w:rPr>
                <w:rFonts w:ascii="Times New Roman" w:hAnsi="Times New Roman" w:eastAsia="仿宋" w:cs="Times New Roman"/>
                <w:sz w:val="24"/>
                <w:szCs w:val="24"/>
              </w:rPr>
              <w:t>800字以内。）</w:t>
            </w:r>
          </w:p>
          <w:p>
            <w:pPr>
              <w:spacing w:line="320" w:lineRule="exact"/>
              <w:rPr>
                <w:rFonts w:ascii="Times New Roman" w:hAnsi="Times New Roman" w:eastAsia="仿宋" w:cs="Times New Roman"/>
                <w:sz w:val="24"/>
                <w:szCs w:val="24"/>
              </w:rPr>
            </w:pPr>
          </w:p>
          <w:p>
            <w:pPr>
              <w:spacing w:line="320" w:lineRule="exact"/>
              <w:rPr>
                <w:rFonts w:ascii="Times New Roman" w:hAnsi="Times New Roman" w:eastAsia="仿宋" w:cs="Times New Roman"/>
                <w:sz w:val="24"/>
                <w:szCs w:val="24"/>
              </w:rPr>
            </w:pPr>
          </w:p>
        </w:tc>
      </w:tr>
    </w:tbl>
    <w:p>
      <w:pPr>
        <w:pStyle w:val="3"/>
        <w:spacing w:before="0" w:after="0" w:line="36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预期成效及特色创新</w:t>
      </w:r>
    </w:p>
    <w:tbl>
      <w:tblPr>
        <w:tblStyle w:val="13"/>
        <w:tblW w:w="93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1503" w:hRule="atLeast"/>
          <w:jc w:val="center"/>
        </w:trPr>
        <w:tc>
          <w:tcPr>
            <w:tcW w:w="9322" w:type="dxa"/>
          </w:tcPr>
          <w:p>
            <w:pPr>
              <w:widowControl/>
              <w:rPr>
                <w:rFonts w:ascii="Times New Roman" w:hAnsi="Times New Roman" w:eastAsia="仿宋" w:cs="Times New Roman"/>
                <w:kern w:val="0"/>
                <w:sz w:val="24"/>
              </w:rPr>
            </w:pPr>
            <w:r>
              <w:rPr>
                <w:rFonts w:hint="eastAsia" w:ascii="Times New Roman" w:hAnsi="Times New Roman" w:eastAsia="仿宋" w:cs="Times New Roman"/>
                <w:kern w:val="0"/>
                <w:sz w:val="24"/>
              </w:rPr>
              <w:t>（项目预期成效、标志性成果及特色创新点，应有定量和定性指标，</w:t>
            </w:r>
            <w:r>
              <w:rPr>
                <w:rFonts w:ascii="Times New Roman" w:hAnsi="Times New Roman" w:eastAsia="仿宋" w:cs="Times New Roman"/>
                <w:kern w:val="0"/>
                <w:sz w:val="24"/>
              </w:rPr>
              <w:t>1000字以内。）</w:t>
            </w:r>
          </w:p>
          <w:p>
            <w:pPr>
              <w:widowControl/>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tc>
      </w:tr>
    </w:tbl>
    <w:p>
      <w:pPr>
        <w:jc w:val="left"/>
        <w:rPr>
          <w:rFonts w:ascii="Times New Roman" w:hAnsi="Times New Roman" w:eastAsia="仿宋_GB2312" w:cs="Times New Roman"/>
          <w:b/>
          <w:sz w:val="28"/>
          <w:szCs w:val="28"/>
        </w:rPr>
        <w:sectPr>
          <w:footerReference r:id="rId5" w:type="default"/>
          <w:footnotePr>
            <w:numFmt w:val="decimalEnclosedCircleChinese"/>
          </w:footnotePr>
          <w:pgSz w:w="11906" w:h="16838"/>
          <w:pgMar w:top="2098" w:right="1531" w:bottom="2098" w:left="1531" w:header="851" w:footer="992" w:gutter="0"/>
          <w:pgNumType w:fmt="numberInDash" w:start="2"/>
          <w:cols w:space="720" w:num="1"/>
          <w:docGrid w:type="linesAndChars" w:linePitch="435" w:charSpace="0"/>
        </w:sectPr>
      </w:pPr>
      <w:r>
        <w:rPr>
          <w:rFonts w:ascii="Times New Roman" w:hAnsi="Times New Roman" w:eastAsia="仿宋_GB2312" w:cs="Times New Roman"/>
          <w:b/>
          <w:sz w:val="28"/>
          <w:szCs w:val="28"/>
        </w:rPr>
        <w:t xml:space="preserve"> </w:t>
      </w:r>
    </w:p>
    <w:p>
      <w:pPr>
        <w:rPr>
          <w:rFonts w:ascii="Times New Roman" w:hAnsi="Times New Roman" w:eastAsia="仿宋_GB2312" w:cs="Times New Roman"/>
          <w:b/>
          <w:bCs w:val="0"/>
          <w:sz w:val="28"/>
          <w:szCs w:val="28"/>
        </w:rPr>
      </w:pPr>
      <w:r>
        <w:rPr>
          <w:rFonts w:hint="eastAsia" w:ascii="黑体" w:hAnsi="黑体" w:eastAsia="黑体" w:cs="黑体"/>
          <w:b/>
          <w:bCs w:val="0"/>
          <w:sz w:val="28"/>
          <w:szCs w:val="28"/>
        </w:rPr>
        <w:t>四、项目年度目标及标志性成果（年度预期成果与人才培养周期一致）</w:t>
      </w:r>
    </w:p>
    <w:tbl>
      <w:tblPr>
        <w:tblStyle w:val="13"/>
        <w:tblW w:w="144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3230"/>
        <w:gridCol w:w="2551"/>
        <w:gridCol w:w="2592"/>
        <w:gridCol w:w="2564"/>
        <w:gridCol w:w="23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4336" w:type="dxa"/>
            <w:gridSpan w:val="2"/>
            <w:vAlign w:val="center"/>
          </w:tcPr>
          <w:p>
            <w:pPr>
              <w:widowControl/>
              <w:spacing w:line="240" w:lineRule="exact"/>
              <w:jc w:val="center"/>
              <w:rPr>
                <w:rFonts w:hint="eastAsia" w:ascii="黑体" w:hAnsi="黑体" w:eastAsia="黑体" w:cs="黑体"/>
                <w:kern w:val="0"/>
                <w:sz w:val="24"/>
                <w:szCs w:val="24"/>
                <w:highlight w:val="yellow"/>
              </w:rPr>
            </w:pPr>
            <w:r>
              <w:rPr>
                <w:rFonts w:hint="eastAsia" w:ascii="黑体" w:hAnsi="黑体" w:eastAsia="黑体" w:cs="黑体"/>
                <w:sz w:val="24"/>
                <w:szCs w:val="24"/>
              </w:rPr>
              <w:t>建设任务</w:t>
            </w:r>
          </w:p>
        </w:tc>
        <w:tc>
          <w:tcPr>
            <w:tcW w:w="2551" w:type="dxa"/>
            <w:tcMar>
              <w:left w:w="28" w:type="dxa"/>
              <w:right w:w="28" w:type="dxa"/>
            </w:tcMar>
            <w:vAlign w:val="center"/>
          </w:tcPr>
          <w:p>
            <w:pPr>
              <w:widowControl/>
              <w:spacing w:line="240" w:lineRule="exact"/>
              <w:jc w:val="center"/>
              <w:rPr>
                <w:rFonts w:hint="eastAsia" w:ascii="黑体" w:hAnsi="黑体" w:eastAsia="黑体" w:cs="黑体"/>
                <w:w w:val="90"/>
                <w:kern w:val="0"/>
                <w:sz w:val="24"/>
                <w:szCs w:val="24"/>
              </w:rPr>
            </w:pPr>
            <w:r>
              <w:rPr>
                <w:rFonts w:hint="eastAsia" w:ascii="黑体" w:hAnsi="黑体" w:eastAsia="黑体" w:cs="黑体"/>
                <w:w w:val="90"/>
                <w:kern w:val="0"/>
                <w:sz w:val="24"/>
                <w:szCs w:val="24"/>
              </w:rPr>
              <w:t>2023年</w:t>
            </w:r>
          </w:p>
          <w:p>
            <w:pPr>
              <w:spacing w:line="240" w:lineRule="exact"/>
              <w:jc w:val="center"/>
              <w:rPr>
                <w:rFonts w:hint="eastAsia" w:ascii="黑体" w:hAnsi="黑体" w:eastAsia="黑体" w:cs="黑体"/>
                <w:w w:val="90"/>
                <w:sz w:val="24"/>
                <w:szCs w:val="24"/>
              </w:rPr>
            </w:pPr>
            <w:r>
              <w:rPr>
                <w:rFonts w:hint="eastAsia" w:ascii="黑体" w:hAnsi="黑体" w:eastAsia="黑体" w:cs="黑体"/>
                <w:w w:val="90"/>
                <w:kern w:val="0"/>
                <w:sz w:val="24"/>
                <w:szCs w:val="24"/>
              </w:rPr>
              <w:t>（年度目标及标志性成果）</w:t>
            </w:r>
          </w:p>
        </w:tc>
        <w:tc>
          <w:tcPr>
            <w:tcW w:w="2592" w:type="dxa"/>
            <w:tcMar>
              <w:left w:w="28" w:type="dxa"/>
              <w:right w:w="28" w:type="dxa"/>
            </w:tcMar>
            <w:vAlign w:val="center"/>
          </w:tcPr>
          <w:p>
            <w:pPr>
              <w:widowControl/>
              <w:spacing w:line="240" w:lineRule="exact"/>
              <w:jc w:val="center"/>
              <w:rPr>
                <w:rFonts w:hint="eastAsia" w:ascii="黑体" w:hAnsi="黑体" w:eastAsia="黑体" w:cs="黑体"/>
                <w:w w:val="90"/>
                <w:kern w:val="0"/>
                <w:sz w:val="24"/>
                <w:szCs w:val="24"/>
              </w:rPr>
            </w:pPr>
            <w:r>
              <w:rPr>
                <w:rFonts w:hint="eastAsia" w:ascii="黑体" w:hAnsi="黑体" w:eastAsia="黑体" w:cs="黑体"/>
                <w:w w:val="90"/>
                <w:kern w:val="0"/>
                <w:sz w:val="24"/>
                <w:szCs w:val="24"/>
              </w:rPr>
              <w:t>2024年</w:t>
            </w:r>
          </w:p>
          <w:p>
            <w:pPr>
              <w:spacing w:line="240" w:lineRule="exact"/>
              <w:jc w:val="center"/>
              <w:rPr>
                <w:rFonts w:hint="eastAsia" w:ascii="黑体" w:hAnsi="黑体" w:eastAsia="黑体" w:cs="黑体"/>
                <w:w w:val="90"/>
                <w:sz w:val="24"/>
                <w:szCs w:val="24"/>
              </w:rPr>
            </w:pPr>
            <w:r>
              <w:rPr>
                <w:rFonts w:hint="eastAsia" w:ascii="黑体" w:hAnsi="黑体" w:eastAsia="黑体" w:cs="黑体"/>
                <w:w w:val="90"/>
                <w:kern w:val="0"/>
                <w:sz w:val="24"/>
                <w:szCs w:val="24"/>
              </w:rPr>
              <w:t>（年度目标及标志性成果）</w:t>
            </w:r>
          </w:p>
        </w:tc>
        <w:tc>
          <w:tcPr>
            <w:tcW w:w="2564" w:type="dxa"/>
            <w:tcMar>
              <w:left w:w="28" w:type="dxa"/>
              <w:right w:w="28" w:type="dxa"/>
            </w:tcMar>
            <w:vAlign w:val="center"/>
          </w:tcPr>
          <w:p>
            <w:pPr>
              <w:widowControl/>
              <w:spacing w:line="240" w:lineRule="exact"/>
              <w:jc w:val="center"/>
              <w:rPr>
                <w:rFonts w:hint="eastAsia" w:ascii="黑体" w:hAnsi="黑体" w:eastAsia="黑体" w:cs="黑体"/>
                <w:w w:val="90"/>
                <w:kern w:val="0"/>
                <w:sz w:val="24"/>
                <w:szCs w:val="24"/>
              </w:rPr>
            </w:pPr>
            <w:r>
              <w:rPr>
                <w:rFonts w:hint="eastAsia" w:ascii="黑体" w:hAnsi="黑体" w:eastAsia="黑体" w:cs="黑体"/>
                <w:w w:val="90"/>
                <w:kern w:val="0"/>
                <w:sz w:val="24"/>
                <w:szCs w:val="24"/>
              </w:rPr>
              <w:t>2025年</w:t>
            </w:r>
          </w:p>
          <w:p>
            <w:pPr>
              <w:widowControl/>
              <w:spacing w:line="240" w:lineRule="exact"/>
              <w:jc w:val="center"/>
              <w:rPr>
                <w:rFonts w:hint="eastAsia" w:ascii="黑体" w:hAnsi="黑体" w:eastAsia="黑体" w:cs="黑体"/>
                <w:w w:val="90"/>
                <w:kern w:val="0"/>
                <w:sz w:val="24"/>
                <w:szCs w:val="24"/>
              </w:rPr>
            </w:pPr>
            <w:r>
              <w:rPr>
                <w:rFonts w:hint="eastAsia" w:ascii="黑体" w:hAnsi="黑体" w:eastAsia="黑体" w:cs="黑体"/>
                <w:w w:val="90"/>
                <w:kern w:val="0"/>
                <w:sz w:val="24"/>
                <w:szCs w:val="24"/>
              </w:rPr>
              <w:t>（年度目标及标志性成果）</w:t>
            </w:r>
          </w:p>
        </w:tc>
        <w:tc>
          <w:tcPr>
            <w:tcW w:w="2393" w:type="dxa"/>
            <w:vAlign w:val="center"/>
          </w:tcPr>
          <w:p>
            <w:pPr>
              <w:widowControl/>
              <w:spacing w:line="24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可根据培养周期加列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106" w:type="dxa"/>
            <w:vMerge w:val="restart"/>
            <w:vAlign w:val="center"/>
          </w:tcPr>
          <w:p>
            <w:pPr>
              <w:spacing w:line="240" w:lineRule="exact"/>
              <w:jc w:val="center"/>
              <w:rPr>
                <w:rFonts w:hint="eastAsia" w:ascii="黑体" w:hAnsi="黑体" w:eastAsia="黑体" w:cs="黑体"/>
                <w:color w:val="000000"/>
              </w:rPr>
            </w:pPr>
            <w:r>
              <w:rPr>
                <w:rFonts w:hint="eastAsia" w:ascii="黑体" w:hAnsi="黑体" w:eastAsia="黑体" w:cs="黑体"/>
                <w:color w:val="000000"/>
              </w:rPr>
              <w:t>校企联合实施学徒培养</w:t>
            </w: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创新校企协同育人机制</w:t>
            </w:r>
          </w:p>
        </w:tc>
        <w:tc>
          <w:tcPr>
            <w:tcW w:w="2551" w:type="dxa"/>
            <w:vAlign w:val="center"/>
          </w:tcPr>
          <w:p>
            <w:pPr>
              <w:adjustRightInd w:val="0"/>
              <w:snapToGrid w:val="0"/>
              <w:spacing w:line="240" w:lineRule="exact"/>
              <w:rPr>
                <w:rFonts w:ascii="Times New Roman" w:hAnsi="Times New Roman" w:eastAsia="微软雅黑" w:cs="Times New Roman"/>
                <w:color w:val="FF0000"/>
              </w:rPr>
            </w:pPr>
          </w:p>
        </w:tc>
        <w:tc>
          <w:tcPr>
            <w:tcW w:w="2592" w:type="dxa"/>
            <w:vAlign w:val="center"/>
          </w:tcPr>
          <w:p>
            <w:pPr>
              <w:adjustRightInd w:val="0"/>
              <w:snapToGrid w:val="0"/>
              <w:spacing w:line="240" w:lineRule="exact"/>
              <w:rPr>
                <w:rFonts w:ascii="Times New Roman" w:hAnsi="Times New Roman" w:eastAsia="微软雅黑" w:cs="Times New Roman"/>
              </w:rPr>
            </w:pPr>
          </w:p>
        </w:tc>
        <w:tc>
          <w:tcPr>
            <w:tcW w:w="2564" w:type="dxa"/>
            <w:vAlign w:val="center"/>
          </w:tcPr>
          <w:p>
            <w:pPr>
              <w:adjustRightInd w:val="0"/>
              <w:snapToGrid w:val="0"/>
              <w:spacing w:line="240" w:lineRule="exact"/>
              <w:rPr>
                <w:rFonts w:ascii="Times New Roman" w:hAnsi="Times New Roman" w:eastAsia="微软雅黑" w:cs="Times New Roman"/>
              </w:rPr>
            </w:pPr>
          </w:p>
        </w:tc>
        <w:tc>
          <w:tcPr>
            <w:tcW w:w="2393" w:type="dxa"/>
            <w:vAlign w:val="center"/>
          </w:tcPr>
          <w:p>
            <w:pPr>
              <w:adjustRightInd w:val="0"/>
              <w:snapToGrid w:val="0"/>
              <w:spacing w:line="240" w:lineRule="exact"/>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106" w:type="dxa"/>
            <w:vMerge w:val="continue"/>
            <w:vAlign w:val="center"/>
          </w:tcPr>
          <w:p>
            <w:pPr>
              <w:spacing w:line="240" w:lineRule="exact"/>
              <w:jc w:val="center"/>
              <w:rPr>
                <w:rFonts w:hint="eastAsia" w:ascii="黑体" w:hAnsi="黑体" w:eastAsia="黑体" w:cs="黑体"/>
                <w:color w:val="000000"/>
              </w:rPr>
            </w:pP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签订联合培养协议</w:t>
            </w:r>
          </w:p>
        </w:tc>
        <w:tc>
          <w:tcPr>
            <w:tcW w:w="2551" w:type="dxa"/>
            <w:vAlign w:val="center"/>
          </w:tcPr>
          <w:p>
            <w:pPr>
              <w:adjustRightInd w:val="0"/>
              <w:snapToGrid w:val="0"/>
              <w:spacing w:line="240" w:lineRule="exact"/>
              <w:rPr>
                <w:rFonts w:ascii="Times New Roman" w:hAnsi="Times New Roman" w:eastAsia="微软雅黑" w:cs="Times New Roman"/>
                <w:color w:val="FF0000"/>
              </w:rPr>
            </w:pPr>
          </w:p>
        </w:tc>
        <w:tc>
          <w:tcPr>
            <w:tcW w:w="2592" w:type="dxa"/>
            <w:vAlign w:val="center"/>
          </w:tcPr>
          <w:p>
            <w:pPr>
              <w:adjustRightInd w:val="0"/>
              <w:snapToGrid w:val="0"/>
              <w:spacing w:line="240" w:lineRule="exact"/>
              <w:rPr>
                <w:rFonts w:ascii="Times New Roman" w:hAnsi="Times New Roman" w:eastAsia="微软雅黑" w:cs="Times New Roman"/>
              </w:rPr>
            </w:pPr>
          </w:p>
        </w:tc>
        <w:tc>
          <w:tcPr>
            <w:tcW w:w="2564" w:type="dxa"/>
            <w:vAlign w:val="center"/>
          </w:tcPr>
          <w:p>
            <w:pPr>
              <w:adjustRightInd w:val="0"/>
              <w:snapToGrid w:val="0"/>
              <w:spacing w:line="240" w:lineRule="exact"/>
              <w:rPr>
                <w:rFonts w:ascii="Times New Roman" w:hAnsi="Times New Roman" w:eastAsia="微软雅黑" w:cs="Times New Roman"/>
              </w:rPr>
            </w:pPr>
          </w:p>
        </w:tc>
        <w:tc>
          <w:tcPr>
            <w:tcW w:w="2393" w:type="dxa"/>
            <w:vAlign w:val="center"/>
          </w:tcPr>
          <w:p>
            <w:pPr>
              <w:adjustRightInd w:val="0"/>
              <w:snapToGrid w:val="0"/>
              <w:spacing w:line="240" w:lineRule="exact"/>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106" w:type="dxa"/>
            <w:vMerge w:val="continue"/>
            <w:vAlign w:val="center"/>
          </w:tcPr>
          <w:p>
            <w:pPr>
              <w:spacing w:line="240" w:lineRule="exact"/>
              <w:jc w:val="center"/>
              <w:rPr>
                <w:rFonts w:hint="eastAsia" w:ascii="黑体" w:hAnsi="黑体" w:eastAsia="黑体" w:cs="黑体"/>
                <w:kern w:val="0"/>
                <w:sz w:val="24"/>
              </w:rPr>
            </w:pP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共同确定人才培养目标定位</w:t>
            </w:r>
          </w:p>
        </w:tc>
        <w:tc>
          <w:tcPr>
            <w:tcW w:w="2551" w:type="dxa"/>
            <w:vAlign w:val="center"/>
          </w:tcPr>
          <w:p>
            <w:pPr>
              <w:adjustRightInd w:val="0"/>
              <w:snapToGrid w:val="0"/>
              <w:spacing w:line="240" w:lineRule="exact"/>
              <w:rPr>
                <w:rFonts w:ascii="Times New Roman" w:hAnsi="Times New Roman" w:eastAsia="微软雅黑" w:cs="Times New Roman"/>
              </w:rPr>
            </w:pPr>
          </w:p>
        </w:tc>
        <w:tc>
          <w:tcPr>
            <w:tcW w:w="2592" w:type="dxa"/>
            <w:vAlign w:val="center"/>
          </w:tcPr>
          <w:p>
            <w:pPr>
              <w:adjustRightInd w:val="0"/>
              <w:snapToGrid w:val="0"/>
              <w:spacing w:line="240" w:lineRule="exact"/>
              <w:rPr>
                <w:rFonts w:ascii="Times New Roman" w:hAnsi="Times New Roman" w:eastAsia="微软雅黑" w:cs="Times New Roman"/>
              </w:rPr>
            </w:pPr>
          </w:p>
        </w:tc>
        <w:tc>
          <w:tcPr>
            <w:tcW w:w="2564" w:type="dxa"/>
            <w:vAlign w:val="center"/>
          </w:tcPr>
          <w:p>
            <w:pPr>
              <w:adjustRightInd w:val="0"/>
              <w:snapToGrid w:val="0"/>
              <w:spacing w:line="240" w:lineRule="exact"/>
              <w:rPr>
                <w:rFonts w:ascii="Times New Roman" w:hAnsi="Times New Roman" w:eastAsia="微软雅黑" w:cs="Times New Roman"/>
              </w:rPr>
            </w:pPr>
          </w:p>
        </w:tc>
        <w:tc>
          <w:tcPr>
            <w:tcW w:w="2393" w:type="dxa"/>
            <w:vAlign w:val="center"/>
          </w:tcPr>
          <w:p>
            <w:pPr>
              <w:adjustRightInd w:val="0"/>
              <w:snapToGrid w:val="0"/>
              <w:spacing w:line="240" w:lineRule="exact"/>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106" w:type="dxa"/>
            <w:vMerge w:val="continue"/>
            <w:vAlign w:val="center"/>
          </w:tcPr>
          <w:p>
            <w:pPr>
              <w:spacing w:line="240" w:lineRule="exact"/>
              <w:jc w:val="center"/>
              <w:rPr>
                <w:rFonts w:hint="eastAsia" w:ascii="黑体" w:hAnsi="黑体" w:eastAsia="黑体" w:cs="黑体"/>
                <w:kern w:val="0"/>
                <w:sz w:val="24"/>
              </w:rPr>
            </w:pP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联合研制人才培养方案</w:t>
            </w:r>
          </w:p>
        </w:tc>
        <w:tc>
          <w:tcPr>
            <w:tcW w:w="2551" w:type="dxa"/>
            <w:vAlign w:val="center"/>
          </w:tcPr>
          <w:p>
            <w:pPr>
              <w:adjustRightInd w:val="0"/>
              <w:snapToGrid w:val="0"/>
              <w:spacing w:line="240" w:lineRule="exact"/>
              <w:rPr>
                <w:rFonts w:ascii="Times New Roman" w:hAnsi="Times New Roman" w:eastAsia="微软雅黑" w:cs="Times New Roman"/>
              </w:rPr>
            </w:pPr>
          </w:p>
        </w:tc>
        <w:tc>
          <w:tcPr>
            <w:tcW w:w="2592" w:type="dxa"/>
            <w:vAlign w:val="center"/>
          </w:tcPr>
          <w:p>
            <w:pPr>
              <w:adjustRightInd w:val="0"/>
              <w:snapToGrid w:val="0"/>
              <w:spacing w:line="240" w:lineRule="exact"/>
              <w:rPr>
                <w:rFonts w:ascii="Times New Roman" w:hAnsi="Times New Roman" w:eastAsia="微软雅黑" w:cs="Times New Roman"/>
              </w:rPr>
            </w:pPr>
          </w:p>
        </w:tc>
        <w:tc>
          <w:tcPr>
            <w:tcW w:w="2564" w:type="dxa"/>
            <w:vAlign w:val="center"/>
          </w:tcPr>
          <w:p>
            <w:pPr>
              <w:adjustRightInd w:val="0"/>
              <w:snapToGrid w:val="0"/>
              <w:spacing w:line="240" w:lineRule="exact"/>
              <w:rPr>
                <w:rFonts w:ascii="Times New Roman" w:hAnsi="Times New Roman" w:eastAsia="微软雅黑" w:cs="Times New Roman"/>
              </w:rPr>
            </w:pPr>
          </w:p>
        </w:tc>
        <w:tc>
          <w:tcPr>
            <w:tcW w:w="2393" w:type="dxa"/>
            <w:vAlign w:val="center"/>
          </w:tcPr>
          <w:p>
            <w:pPr>
              <w:adjustRightInd w:val="0"/>
              <w:snapToGrid w:val="0"/>
              <w:spacing w:line="240" w:lineRule="exact"/>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106" w:type="dxa"/>
            <w:vMerge w:val="continue"/>
            <w:vAlign w:val="center"/>
          </w:tcPr>
          <w:p>
            <w:pPr>
              <w:spacing w:line="240" w:lineRule="exact"/>
              <w:jc w:val="center"/>
              <w:rPr>
                <w:rFonts w:hint="eastAsia" w:ascii="黑体" w:hAnsi="黑体" w:eastAsia="黑体" w:cs="黑体"/>
                <w:kern w:val="0"/>
                <w:sz w:val="24"/>
              </w:rPr>
            </w:pP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共同构建专业核心课程体系</w:t>
            </w:r>
          </w:p>
        </w:tc>
        <w:tc>
          <w:tcPr>
            <w:tcW w:w="2551" w:type="dxa"/>
            <w:vAlign w:val="center"/>
          </w:tcPr>
          <w:p>
            <w:pPr>
              <w:adjustRightInd w:val="0"/>
              <w:snapToGrid w:val="0"/>
              <w:spacing w:line="240" w:lineRule="exact"/>
              <w:rPr>
                <w:rFonts w:ascii="Times New Roman" w:hAnsi="Times New Roman" w:eastAsia="微软雅黑" w:cs="Times New Roman"/>
              </w:rPr>
            </w:pPr>
          </w:p>
        </w:tc>
        <w:tc>
          <w:tcPr>
            <w:tcW w:w="2592" w:type="dxa"/>
            <w:vAlign w:val="center"/>
          </w:tcPr>
          <w:p>
            <w:pPr>
              <w:adjustRightInd w:val="0"/>
              <w:snapToGrid w:val="0"/>
              <w:spacing w:line="240" w:lineRule="exact"/>
              <w:rPr>
                <w:rFonts w:ascii="Times New Roman" w:hAnsi="Times New Roman" w:eastAsia="微软雅黑" w:cs="Times New Roman"/>
              </w:rPr>
            </w:pPr>
          </w:p>
        </w:tc>
        <w:tc>
          <w:tcPr>
            <w:tcW w:w="2564" w:type="dxa"/>
            <w:vAlign w:val="center"/>
          </w:tcPr>
          <w:p>
            <w:pPr>
              <w:adjustRightInd w:val="0"/>
              <w:snapToGrid w:val="0"/>
              <w:spacing w:line="240" w:lineRule="exact"/>
              <w:rPr>
                <w:rFonts w:ascii="Times New Roman" w:hAnsi="Times New Roman" w:eastAsia="微软雅黑" w:cs="Times New Roman"/>
              </w:rPr>
            </w:pPr>
          </w:p>
        </w:tc>
        <w:tc>
          <w:tcPr>
            <w:tcW w:w="2393" w:type="dxa"/>
            <w:vAlign w:val="center"/>
          </w:tcPr>
          <w:p>
            <w:pPr>
              <w:adjustRightInd w:val="0"/>
              <w:snapToGrid w:val="0"/>
              <w:spacing w:line="240" w:lineRule="exact"/>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106" w:type="dxa"/>
            <w:vMerge w:val="continue"/>
            <w:vAlign w:val="center"/>
          </w:tcPr>
          <w:p>
            <w:pPr>
              <w:spacing w:line="240" w:lineRule="exact"/>
              <w:jc w:val="center"/>
              <w:rPr>
                <w:rFonts w:hint="eastAsia" w:ascii="黑体" w:hAnsi="黑体" w:eastAsia="黑体" w:cs="黑体"/>
                <w:kern w:val="0"/>
                <w:sz w:val="24"/>
              </w:rPr>
            </w:pP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联合开发课程教学资源</w:t>
            </w:r>
          </w:p>
        </w:tc>
        <w:tc>
          <w:tcPr>
            <w:tcW w:w="2551" w:type="dxa"/>
            <w:vAlign w:val="center"/>
          </w:tcPr>
          <w:p>
            <w:pPr>
              <w:adjustRightInd w:val="0"/>
              <w:snapToGrid w:val="0"/>
              <w:spacing w:line="240" w:lineRule="exact"/>
              <w:rPr>
                <w:rFonts w:ascii="Times New Roman" w:hAnsi="Times New Roman" w:eastAsia="微软雅黑" w:cs="Times New Roman"/>
              </w:rPr>
            </w:pPr>
          </w:p>
        </w:tc>
        <w:tc>
          <w:tcPr>
            <w:tcW w:w="2592" w:type="dxa"/>
            <w:vAlign w:val="center"/>
          </w:tcPr>
          <w:p>
            <w:pPr>
              <w:adjustRightInd w:val="0"/>
              <w:snapToGrid w:val="0"/>
              <w:spacing w:line="240" w:lineRule="exact"/>
              <w:rPr>
                <w:rFonts w:ascii="Times New Roman" w:hAnsi="Times New Roman" w:eastAsia="微软雅黑" w:cs="Times New Roman"/>
              </w:rPr>
            </w:pPr>
          </w:p>
        </w:tc>
        <w:tc>
          <w:tcPr>
            <w:tcW w:w="2564" w:type="dxa"/>
            <w:vAlign w:val="center"/>
          </w:tcPr>
          <w:p>
            <w:pPr>
              <w:adjustRightInd w:val="0"/>
              <w:snapToGrid w:val="0"/>
              <w:spacing w:line="240" w:lineRule="exact"/>
              <w:rPr>
                <w:rFonts w:ascii="Times New Roman" w:hAnsi="Times New Roman" w:eastAsia="微软雅黑" w:cs="Times New Roman"/>
              </w:rPr>
            </w:pPr>
          </w:p>
        </w:tc>
        <w:tc>
          <w:tcPr>
            <w:tcW w:w="2393" w:type="dxa"/>
            <w:vAlign w:val="center"/>
          </w:tcPr>
          <w:p>
            <w:pPr>
              <w:adjustRightInd w:val="0"/>
              <w:snapToGrid w:val="0"/>
              <w:spacing w:line="240" w:lineRule="exact"/>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106" w:type="dxa"/>
            <w:vMerge w:val="continue"/>
            <w:vAlign w:val="center"/>
          </w:tcPr>
          <w:p>
            <w:pPr>
              <w:spacing w:line="240" w:lineRule="exact"/>
              <w:jc w:val="center"/>
              <w:rPr>
                <w:rFonts w:hint="eastAsia" w:ascii="黑体" w:hAnsi="黑体" w:eastAsia="黑体" w:cs="黑体"/>
                <w:kern w:val="0"/>
                <w:sz w:val="24"/>
              </w:rPr>
            </w:pP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创新教学组织形式</w:t>
            </w:r>
          </w:p>
        </w:tc>
        <w:tc>
          <w:tcPr>
            <w:tcW w:w="2551" w:type="dxa"/>
            <w:vAlign w:val="center"/>
          </w:tcPr>
          <w:p>
            <w:pPr>
              <w:adjustRightInd w:val="0"/>
              <w:snapToGrid w:val="0"/>
              <w:spacing w:line="240" w:lineRule="exact"/>
              <w:rPr>
                <w:rFonts w:ascii="Times New Roman" w:hAnsi="Times New Roman" w:eastAsia="微软雅黑" w:cs="Times New Roman"/>
              </w:rPr>
            </w:pPr>
          </w:p>
        </w:tc>
        <w:tc>
          <w:tcPr>
            <w:tcW w:w="2592" w:type="dxa"/>
            <w:vAlign w:val="center"/>
          </w:tcPr>
          <w:p>
            <w:pPr>
              <w:adjustRightInd w:val="0"/>
              <w:snapToGrid w:val="0"/>
              <w:spacing w:line="240" w:lineRule="exact"/>
              <w:rPr>
                <w:rFonts w:ascii="Times New Roman" w:hAnsi="Times New Roman" w:eastAsia="微软雅黑" w:cs="Times New Roman"/>
              </w:rPr>
            </w:pPr>
          </w:p>
        </w:tc>
        <w:tc>
          <w:tcPr>
            <w:tcW w:w="2564" w:type="dxa"/>
            <w:vAlign w:val="center"/>
          </w:tcPr>
          <w:p>
            <w:pPr>
              <w:adjustRightInd w:val="0"/>
              <w:snapToGrid w:val="0"/>
              <w:spacing w:line="240" w:lineRule="exact"/>
              <w:rPr>
                <w:rFonts w:ascii="Times New Roman" w:hAnsi="Times New Roman" w:eastAsia="微软雅黑" w:cs="Times New Roman"/>
              </w:rPr>
            </w:pPr>
          </w:p>
        </w:tc>
        <w:tc>
          <w:tcPr>
            <w:tcW w:w="2393" w:type="dxa"/>
            <w:vAlign w:val="center"/>
          </w:tcPr>
          <w:p>
            <w:pPr>
              <w:adjustRightInd w:val="0"/>
              <w:snapToGrid w:val="0"/>
              <w:spacing w:line="240" w:lineRule="exact"/>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1106" w:type="dxa"/>
            <w:vMerge w:val="restart"/>
            <w:vAlign w:val="center"/>
          </w:tcPr>
          <w:p>
            <w:pPr>
              <w:spacing w:line="240" w:lineRule="exact"/>
              <w:jc w:val="center"/>
              <w:rPr>
                <w:rFonts w:hint="eastAsia" w:ascii="黑体" w:hAnsi="黑体" w:eastAsia="黑体" w:cs="黑体"/>
                <w:color w:val="000000"/>
              </w:rPr>
            </w:pPr>
            <w:r>
              <w:rPr>
                <w:rFonts w:hint="eastAsia" w:ascii="黑体" w:hAnsi="黑体" w:eastAsia="黑体" w:cs="黑体"/>
                <w:color w:val="000000"/>
              </w:rPr>
              <w:t>推进招生考试评价改革</w:t>
            </w: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制定考试招生办法</w:t>
            </w:r>
          </w:p>
        </w:tc>
        <w:tc>
          <w:tcPr>
            <w:tcW w:w="2551" w:type="dxa"/>
            <w:vAlign w:val="center"/>
          </w:tcPr>
          <w:p>
            <w:pPr>
              <w:adjustRightInd w:val="0"/>
              <w:snapToGrid w:val="0"/>
              <w:rPr>
                <w:rFonts w:ascii="Times New Roman" w:hAnsi="Times New Roman" w:eastAsia="微软雅黑" w:cs="Times New Roman"/>
              </w:rPr>
            </w:pPr>
          </w:p>
        </w:tc>
        <w:tc>
          <w:tcPr>
            <w:tcW w:w="2592" w:type="dxa"/>
            <w:vAlign w:val="center"/>
          </w:tcPr>
          <w:p>
            <w:pPr>
              <w:adjustRightInd w:val="0"/>
              <w:snapToGrid w:val="0"/>
              <w:rPr>
                <w:rFonts w:ascii="Times New Roman" w:hAnsi="Times New Roman" w:eastAsia="微软雅黑" w:cs="Times New Roman"/>
              </w:rPr>
            </w:pPr>
          </w:p>
        </w:tc>
        <w:tc>
          <w:tcPr>
            <w:tcW w:w="2564" w:type="dxa"/>
            <w:vAlign w:val="center"/>
          </w:tcPr>
          <w:p>
            <w:pPr>
              <w:adjustRightInd w:val="0"/>
              <w:snapToGrid w:val="0"/>
              <w:rPr>
                <w:rFonts w:ascii="Times New Roman" w:hAnsi="Times New Roman" w:eastAsia="微软雅黑" w:cs="Times New Roman"/>
              </w:rPr>
            </w:pPr>
          </w:p>
        </w:tc>
        <w:tc>
          <w:tcPr>
            <w:tcW w:w="2393" w:type="dxa"/>
            <w:vAlign w:val="center"/>
          </w:tcPr>
          <w:p>
            <w:pPr>
              <w:adjustRightInd w:val="0"/>
              <w:snapToGrid w:val="0"/>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106" w:type="dxa"/>
            <w:vMerge w:val="continue"/>
            <w:vAlign w:val="center"/>
          </w:tcPr>
          <w:p>
            <w:pPr>
              <w:spacing w:line="240" w:lineRule="exact"/>
              <w:jc w:val="center"/>
              <w:rPr>
                <w:rFonts w:hint="eastAsia" w:ascii="黑体" w:hAnsi="黑体" w:eastAsia="黑体" w:cs="黑体"/>
                <w:color w:val="000000"/>
              </w:rPr>
            </w:pP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创新考核评价方式</w:t>
            </w:r>
          </w:p>
        </w:tc>
        <w:tc>
          <w:tcPr>
            <w:tcW w:w="2551" w:type="dxa"/>
            <w:vAlign w:val="center"/>
          </w:tcPr>
          <w:p>
            <w:pPr>
              <w:adjustRightInd w:val="0"/>
              <w:snapToGrid w:val="0"/>
              <w:rPr>
                <w:rFonts w:ascii="Times New Roman" w:hAnsi="Times New Roman" w:eastAsia="微软雅黑" w:cs="Times New Roman"/>
              </w:rPr>
            </w:pPr>
          </w:p>
        </w:tc>
        <w:tc>
          <w:tcPr>
            <w:tcW w:w="2592" w:type="dxa"/>
            <w:vAlign w:val="center"/>
          </w:tcPr>
          <w:p>
            <w:pPr>
              <w:adjustRightInd w:val="0"/>
              <w:snapToGrid w:val="0"/>
              <w:rPr>
                <w:rFonts w:ascii="Times New Roman" w:hAnsi="Times New Roman" w:eastAsia="微软雅黑" w:cs="Times New Roman"/>
              </w:rPr>
            </w:pPr>
          </w:p>
        </w:tc>
        <w:tc>
          <w:tcPr>
            <w:tcW w:w="2564" w:type="dxa"/>
            <w:vAlign w:val="center"/>
          </w:tcPr>
          <w:p>
            <w:pPr>
              <w:adjustRightInd w:val="0"/>
              <w:snapToGrid w:val="0"/>
              <w:rPr>
                <w:rFonts w:ascii="Times New Roman" w:hAnsi="Times New Roman" w:eastAsia="微软雅黑" w:cs="Times New Roman"/>
              </w:rPr>
            </w:pPr>
          </w:p>
        </w:tc>
        <w:tc>
          <w:tcPr>
            <w:tcW w:w="2393" w:type="dxa"/>
            <w:vAlign w:val="center"/>
          </w:tcPr>
          <w:p>
            <w:pPr>
              <w:adjustRightInd w:val="0"/>
              <w:snapToGrid w:val="0"/>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106" w:type="dxa"/>
            <w:vMerge w:val="restart"/>
            <w:vAlign w:val="center"/>
          </w:tcPr>
          <w:p>
            <w:pPr>
              <w:spacing w:line="240" w:lineRule="exact"/>
              <w:jc w:val="center"/>
              <w:rPr>
                <w:rFonts w:hint="eastAsia" w:ascii="黑体" w:hAnsi="黑体" w:eastAsia="黑体" w:cs="黑体"/>
                <w:color w:val="000000"/>
              </w:rPr>
            </w:pPr>
            <w:r>
              <w:rPr>
                <w:rFonts w:hint="eastAsia" w:ascii="黑体" w:hAnsi="黑体" w:eastAsia="黑体" w:cs="黑体"/>
                <w:color w:val="000000"/>
              </w:rPr>
              <w:t>打造双师结构教学团队</w:t>
            </w: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明确企业导师教学职责</w:t>
            </w:r>
          </w:p>
        </w:tc>
        <w:tc>
          <w:tcPr>
            <w:tcW w:w="2551" w:type="dxa"/>
            <w:vAlign w:val="center"/>
          </w:tcPr>
          <w:p>
            <w:pPr>
              <w:adjustRightInd w:val="0"/>
              <w:snapToGrid w:val="0"/>
              <w:rPr>
                <w:rFonts w:ascii="Times New Roman" w:hAnsi="Times New Roman" w:eastAsia="微软雅黑" w:cs="Times New Roman"/>
              </w:rPr>
            </w:pPr>
          </w:p>
        </w:tc>
        <w:tc>
          <w:tcPr>
            <w:tcW w:w="2592" w:type="dxa"/>
            <w:vAlign w:val="center"/>
          </w:tcPr>
          <w:p>
            <w:pPr>
              <w:adjustRightInd w:val="0"/>
              <w:snapToGrid w:val="0"/>
              <w:rPr>
                <w:rFonts w:ascii="Times New Roman" w:hAnsi="Times New Roman" w:eastAsia="仿宋" w:cs="Times New Roman"/>
                <w:kern w:val="0"/>
                <w:sz w:val="24"/>
              </w:rPr>
            </w:pPr>
          </w:p>
        </w:tc>
        <w:tc>
          <w:tcPr>
            <w:tcW w:w="2564" w:type="dxa"/>
            <w:vAlign w:val="center"/>
          </w:tcPr>
          <w:p>
            <w:pPr>
              <w:adjustRightInd w:val="0"/>
              <w:snapToGrid w:val="0"/>
              <w:rPr>
                <w:rFonts w:ascii="Times New Roman" w:hAnsi="Times New Roman" w:eastAsia="微软雅黑" w:cs="Times New Roman"/>
              </w:rPr>
            </w:pPr>
          </w:p>
        </w:tc>
        <w:tc>
          <w:tcPr>
            <w:tcW w:w="2393" w:type="dxa"/>
            <w:vAlign w:val="center"/>
          </w:tcPr>
          <w:p>
            <w:pPr>
              <w:adjustRightInd w:val="0"/>
              <w:snapToGrid w:val="0"/>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106" w:type="dxa"/>
            <w:vMerge w:val="continue"/>
            <w:vAlign w:val="center"/>
          </w:tcPr>
          <w:p>
            <w:pPr>
              <w:spacing w:line="240" w:lineRule="exact"/>
              <w:jc w:val="center"/>
              <w:rPr>
                <w:rFonts w:hint="eastAsia" w:ascii="黑体" w:hAnsi="黑体" w:eastAsia="黑体" w:cs="黑体"/>
                <w:color w:val="000000"/>
              </w:rPr>
            </w:pP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强化学校导师实践能力</w:t>
            </w:r>
          </w:p>
        </w:tc>
        <w:tc>
          <w:tcPr>
            <w:tcW w:w="2551" w:type="dxa"/>
            <w:vAlign w:val="center"/>
          </w:tcPr>
          <w:p>
            <w:pPr>
              <w:adjustRightInd w:val="0"/>
              <w:snapToGrid w:val="0"/>
              <w:rPr>
                <w:rFonts w:ascii="Times New Roman" w:hAnsi="Times New Roman" w:eastAsia="微软雅黑" w:cs="Times New Roman"/>
              </w:rPr>
            </w:pPr>
          </w:p>
        </w:tc>
        <w:tc>
          <w:tcPr>
            <w:tcW w:w="2592" w:type="dxa"/>
            <w:vAlign w:val="center"/>
          </w:tcPr>
          <w:p>
            <w:pPr>
              <w:adjustRightInd w:val="0"/>
              <w:snapToGrid w:val="0"/>
              <w:rPr>
                <w:rFonts w:ascii="Times New Roman" w:hAnsi="Times New Roman" w:eastAsia="仿宋" w:cs="Times New Roman"/>
                <w:kern w:val="0"/>
                <w:sz w:val="24"/>
              </w:rPr>
            </w:pPr>
          </w:p>
        </w:tc>
        <w:tc>
          <w:tcPr>
            <w:tcW w:w="2564" w:type="dxa"/>
            <w:vAlign w:val="center"/>
          </w:tcPr>
          <w:p>
            <w:pPr>
              <w:adjustRightInd w:val="0"/>
              <w:snapToGrid w:val="0"/>
              <w:rPr>
                <w:rFonts w:ascii="Times New Roman" w:hAnsi="Times New Roman" w:eastAsia="微软雅黑" w:cs="Times New Roman"/>
              </w:rPr>
            </w:pPr>
          </w:p>
        </w:tc>
        <w:tc>
          <w:tcPr>
            <w:tcW w:w="2393" w:type="dxa"/>
            <w:vAlign w:val="center"/>
          </w:tcPr>
          <w:p>
            <w:pPr>
              <w:adjustRightInd w:val="0"/>
              <w:snapToGrid w:val="0"/>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106" w:type="dxa"/>
            <w:vMerge w:val="continue"/>
            <w:vAlign w:val="center"/>
          </w:tcPr>
          <w:p>
            <w:pPr>
              <w:spacing w:line="240" w:lineRule="exact"/>
              <w:jc w:val="center"/>
              <w:rPr>
                <w:rFonts w:hint="eastAsia" w:ascii="黑体" w:hAnsi="黑体" w:eastAsia="黑体" w:cs="黑体"/>
                <w:color w:val="000000"/>
              </w:rPr>
            </w:pPr>
          </w:p>
        </w:tc>
        <w:tc>
          <w:tcPr>
            <w:tcW w:w="3230" w:type="dxa"/>
            <w:vAlign w:val="center"/>
          </w:tcPr>
          <w:p>
            <w:pPr>
              <w:rPr>
                <w:rFonts w:hint="eastAsia" w:ascii="黑体" w:hAnsi="黑体" w:eastAsia="黑体" w:cs="黑体"/>
                <w:kern w:val="0"/>
                <w:highlight w:val="yellow"/>
              </w:rPr>
            </w:pPr>
            <w:r>
              <w:rPr>
                <w:rFonts w:hint="eastAsia" w:ascii="黑体" w:hAnsi="黑体" w:eastAsia="黑体" w:cs="黑体"/>
                <w:sz w:val="24"/>
                <w:szCs w:val="24"/>
              </w:rPr>
              <w:t>制定双导师管理制度</w:t>
            </w:r>
          </w:p>
        </w:tc>
        <w:tc>
          <w:tcPr>
            <w:tcW w:w="2551" w:type="dxa"/>
            <w:vAlign w:val="center"/>
          </w:tcPr>
          <w:p>
            <w:pPr>
              <w:adjustRightInd w:val="0"/>
              <w:snapToGrid w:val="0"/>
              <w:rPr>
                <w:rFonts w:ascii="Times New Roman" w:hAnsi="Times New Roman" w:eastAsia="微软雅黑" w:cs="Times New Roman"/>
              </w:rPr>
            </w:pPr>
          </w:p>
        </w:tc>
        <w:tc>
          <w:tcPr>
            <w:tcW w:w="2592" w:type="dxa"/>
            <w:vAlign w:val="center"/>
          </w:tcPr>
          <w:p>
            <w:pPr>
              <w:adjustRightInd w:val="0"/>
              <w:snapToGrid w:val="0"/>
              <w:rPr>
                <w:rFonts w:ascii="Times New Roman" w:hAnsi="Times New Roman" w:eastAsia="仿宋" w:cs="Times New Roman"/>
                <w:kern w:val="0"/>
                <w:sz w:val="24"/>
              </w:rPr>
            </w:pPr>
          </w:p>
        </w:tc>
        <w:tc>
          <w:tcPr>
            <w:tcW w:w="2564" w:type="dxa"/>
            <w:vAlign w:val="center"/>
          </w:tcPr>
          <w:p>
            <w:pPr>
              <w:adjustRightInd w:val="0"/>
              <w:snapToGrid w:val="0"/>
              <w:rPr>
                <w:rFonts w:ascii="Times New Roman" w:hAnsi="Times New Roman" w:eastAsia="微软雅黑" w:cs="Times New Roman"/>
              </w:rPr>
            </w:pPr>
          </w:p>
        </w:tc>
        <w:tc>
          <w:tcPr>
            <w:tcW w:w="2393" w:type="dxa"/>
            <w:vAlign w:val="center"/>
          </w:tcPr>
          <w:p>
            <w:pPr>
              <w:adjustRightInd w:val="0"/>
              <w:snapToGrid w:val="0"/>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106" w:type="dxa"/>
            <w:vMerge w:val="restart"/>
            <w:vAlign w:val="center"/>
          </w:tcPr>
          <w:p>
            <w:pPr>
              <w:spacing w:line="240" w:lineRule="exact"/>
              <w:jc w:val="center"/>
              <w:rPr>
                <w:rFonts w:hint="eastAsia" w:ascii="黑体" w:hAnsi="黑体" w:eastAsia="黑体" w:cs="黑体"/>
                <w:color w:val="000000"/>
              </w:rPr>
            </w:pPr>
            <w:r>
              <w:rPr>
                <w:rFonts w:hint="eastAsia" w:ascii="黑体" w:hAnsi="黑体" w:eastAsia="黑体" w:cs="黑体"/>
                <w:color w:val="000000"/>
              </w:rPr>
              <w:t>助力提升员工数字技能</w:t>
            </w: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面向企业员工开展培训</w:t>
            </w:r>
          </w:p>
        </w:tc>
        <w:tc>
          <w:tcPr>
            <w:tcW w:w="2551" w:type="dxa"/>
            <w:vAlign w:val="center"/>
          </w:tcPr>
          <w:p>
            <w:pPr>
              <w:adjustRightInd w:val="0"/>
              <w:snapToGrid w:val="0"/>
              <w:rPr>
                <w:rFonts w:ascii="Times New Roman" w:hAnsi="Times New Roman" w:eastAsia="微软雅黑" w:cs="Times New Roman"/>
              </w:rPr>
            </w:pPr>
          </w:p>
        </w:tc>
        <w:tc>
          <w:tcPr>
            <w:tcW w:w="2592" w:type="dxa"/>
            <w:vAlign w:val="center"/>
          </w:tcPr>
          <w:p>
            <w:pPr>
              <w:adjustRightInd w:val="0"/>
              <w:snapToGrid w:val="0"/>
              <w:rPr>
                <w:rFonts w:ascii="Times New Roman" w:hAnsi="Times New Roman" w:eastAsia="仿宋" w:cs="Times New Roman"/>
                <w:kern w:val="0"/>
                <w:sz w:val="24"/>
              </w:rPr>
            </w:pPr>
          </w:p>
        </w:tc>
        <w:tc>
          <w:tcPr>
            <w:tcW w:w="2564" w:type="dxa"/>
            <w:vAlign w:val="center"/>
          </w:tcPr>
          <w:p>
            <w:pPr>
              <w:adjustRightInd w:val="0"/>
              <w:snapToGrid w:val="0"/>
              <w:rPr>
                <w:rFonts w:ascii="Times New Roman" w:hAnsi="Times New Roman" w:eastAsia="微软雅黑" w:cs="Times New Roman"/>
              </w:rPr>
            </w:pPr>
          </w:p>
        </w:tc>
        <w:tc>
          <w:tcPr>
            <w:tcW w:w="2393" w:type="dxa"/>
            <w:vAlign w:val="center"/>
          </w:tcPr>
          <w:p>
            <w:pPr>
              <w:adjustRightInd w:val="0"/>
              <w:snapToGrid w:val="0"/>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106" w:type="dxa"/>
            <w:vMerge w:val="continue"/>
            <w:vAlign w:val="center"/>
          </w:tcPr>
          <w:p>
            <w:pPr>
              <w:spacing w:line="240" w:lineRule="exact"/>
              <w:jc w:val="left"/>
              <w:rPr>
                <w:rFonts w:hint="eastAsia" w:ascii="黑体" w:hAnsi="黑体" w:eastAsia="黑体" w:cs="黑体"/>
                <w:color w:val="000000"/>
                <w:highlight w:val="yellow"/>
              </w:rPr>
            </w:pP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加强国际交流与合作</w:t>
            </w:r>
          </w:p>
        </w:tc>
        <w:tc>
          <w:tcPr>
            <w:tcW w:w="2551" w:type="dxa"/>
            <w:vAlign w:val="center"/>
          </w:tcPr>
          <w:p>
            <w:pPr>
              <w:adjustRightInd w:val="0"/>
              <w:snapToGrid w:val="0"/>
              <w:rPr>
                <w:rFonts w:ascii="Times New Roman" w:hAnsi="Times New Roman" w:eastAsia="微软雅黑" w:cs="Times New Roman"/>
              </w:rPr>
            </w:pPr>
          </w:p>
        </w:tc>
        <w:tc>
          <w:tcPr>
            <w:tcW w:w="2592" w:type="dxa"/>
            <w:vAlign w:val="center"/>
          </w:tcPr>
          <w:p>
            <w:pPr>
              <w:adjustRightInd w:val="0"/>
              <w:snapToGrid w:val="0"/>
              <w:rPr>
                <w:rFonts w:ascii="Times New Roman" w:hAnsi="Times New Roman" w:eastAsia="仿宋" w:cs="Times New Roman"/>
                <w:kern w:val="0"/>
                <w:sz w:val="24"/>
              </w:rPr>
            </w:pPr>
          </w:p>
        </w:tc>
        <w:tc>
          <w:tcPr>
            <w:tcW w:w="2564" w:type="dxa"/>
            <w:vAlign w:val="center"/>
          </w:tcPr>
          <w:p>
            <w:pPr>
              <w:adjustRightInd w:val="0"/>
              <w:snapToGrid w:val="0"/>
              <w:rPr>
                <w:rFonts w:ascii="Times New Roman" w:hAnsi="Times New Roman" w:eastAsia="微软雅黑" w:cs="Times New Roman"/>
              </w:rPr>
            </w:pPr>
          </w:p>
        </w:tc>
        <w:tc>
          <w:tcPr>
            <w:tcW w:w="2393" w:type="dxa"/>
            <w:vAlign w:val="center"/>
          </w:tcPr>
          <w:p>
            <w:pPr>
              <w:adjustRightInd w:val="0"/>
              <w:snapToGrid w:val="0"/>
              <w:rPr>
                <w:rFonts w:ascii="Times New Roman" w:hAnsi="Times New Roman" w:eastAsia="微软雅黑" w:cs="Times New Roman"/>
              </w:rPr>
            </w:pPr>
          </w:p>
        </w:tc>
      </w:tr>
    </w:tbl>
    <w:p>
      <w:pPr>
        <w:jc w:val="left"/>
        <w:rPr>
          <w:rFonts w:ascii="Times New Roman" w:hAnsi="Times New Roman" w:eastAsia="仿宋_GB2312" w:cs="Times New Roman"/>
          <w:b/>
          <w:sz w:val="28"/>
          <w:szCs w:val="28"/>
        </w:rPr>
        <w:sectPr>
          <w:footerReference r:id="rId6" w:type="default"/>
          <w:pgSz w:w="16838" w:h="11906" w:orient="landscape"/>
          <w:pgMar w:top="1800" w:right="1440" w:bottom="1800" w:left="1440" w:header="851" w:footer="992" w:gutter="0"/>
          <w:pgNumType w:fmt="numberInDash"/>
          <w:cols w:space="425" w:num="1"/>
          <w:docGrid w:type="lines" w:linePitch="312" w:charSpace="0"/>
        </w:sectPr>
      </w:pPr>
    </w:p>
    <w:p>
      <w:pPr>
        <w:pStyle w:val="2"/>
        <w:adjustRightInd w:val="0"/>
        <w:snapToGrid w:val="0"/>
        <w:spacing w:before="156" w:beforeLines="50" w:after="156" w:afterLines="50" w:line="300" w:lineRule="atLeast"/>
        <w:rPr>
          <w:rFonts w:ascii="Times New Roman" w:hAnsi="Times New Roman" w:eastAsia="黑体" w:cs="Times New Roman"/>
          <w:b w:val="0"/>
          <w:bCs w:val="0"/>
          <w:sz w:val="28"/>
          <w:szCs w:val="28"/>
        </w:rPr>
      </w:pPr>
      <w:r>
        <w:rPr>
          <w:rFonts w:hint="eastAsia" w:ascii="Times New Roman" w:hAnsi="Times New Roman" w:eastAsia="黑体" w:cs="Times New Roman"/>
          <w:sz w:val="28"/>
          <w:szCs w:val="28"/>
        </w:rPr>
        <w:t>五、</w:t>
      </w:r>
      <w:r>
        <w:rPr>
          <w:rFonts w:hint="eastAsia" w:ascii="Times New Roman" w:hAnsi="Times New Roman" w:eastAsia="黑体" w:cs="Times New Roman"/>
          <w:sz w:val="28"/>
          <w:szCs w:val="28"/>
          <w:lang w:val="en-US" w:eastAsia="zh-CN"/>
        </w:rPr>
        <w:t>支持</w:t>
      </w:r>
      <w:r>
        <w:rPr>
          <w:rFonts w:hint="eastAsia" w:ascii="Times New Roman" w:hAnsi="Times New Roman" w:eastAsia="黑体" w:cs="Times New Roman"/>
          <w:sz w:val="28"/>
          <w:szCs w:val="28"/>
        </w:rPr>
        <w:t>措施</w:t>
      </w:r>
    </w:p>
    <w:tbl>
      <w:tblPr>
        <w:tblStyle w:val="13"/>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0" w:hRule="atLeast"/>
          <w:jc w:val="center"/>
        </w:trPr>
        <w:tc>
          <w:tcPr>
            <w:tcW w:w="9368" w:type="dxa"/>
          </w:tcPr>
          <w:p>
            <w:pPr>
              <w:rPr>
                <w:rFonts w:ascii="Times New Roman" w:hAnsi="Times New Roman" w:eastAsia="仿宋" w:cs="Times New Roman"/>
                <w:kern w:val="0"/>
                <w:sz w:val="24"/>
              </w:rPr>
            </w:pPr>
            <w:r>
              <w:rPr>
                <w:rFonts w:hint="eastAsia" w:ascii="Times New Roman" w:hAnsi="Times New Roman" w:eastAsia="仿宋" w:cs="Times New Roman"/>
                <w:kern w:val="0"/>
                <w:sz w:val="24"/>
              </w:rPr>
              <w:t>（地方政府、行业、企业和学校在支持校企协同推进机制、项目管理、多元投入机制、政策激励机制、改革发展环境的具体措施、做法等，</w:t>
            </w:r>
            <w:r>
              <w:rPr>
                <w:rFonts w:ascii="Times New Roman" w:hAnsi="Times New Roman" w:eastAsia="仿宋" w:cs="Times New Roman"/>
                <w:kern w:val="0"/>
                <w:sz w:val="24"/>
              </w:rPr>
              <w:t>1000字以内。）</w:t>
            </w: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tc>
      </w:tr>
    </w:tbl>
    <w:p>
      <w:pPr>
        <w:widowControl/>
        <w:jc w:val="left"/>
        <w:rPr>
          <w:rFonts w:ascii="Times New Roman" w:hAnsi="Times New Roman" w:cs="Times New Roman"/>
        </w:rPr>
      </w:pPr>
    </w:p>
    <w:p>
      <w:pPr>
        <w:pStyle w:val="2"/>
        <w:adjustRightInd w:val="0"/>
        <w:snapToGrid w:val="0"/>
        <w:spacing w:before="156" w:beforeLines="50" w:after="156" w:afterLines="50" w:line="300" w:lineRule="atLeast"/>
        <w:rPr>
          <w:rFonts w:ascii="Times New Roman" w:hAnsi="Times New Roman" w:eastAsia="黑体" w:cs="Times New Roman"/>
          <w:b w:val="0"/>
          <w:bCs w:val="0"/>
          <w:sz w:val="28"/>
          <w:szCs w:val="28"/>
        </w:rPr>
      </w:pPr>
      <w:r>
        <w:rPr>
          <w:rFonts w:hint="eastAsia" w:ascii="Times New Roman" w:hAnsi="Times New Roman" w:eastAsia="黑体" w:cs="Times New Roman"/>
          <w:b w:val="0"/>
          <w:bCs w:val="0"/>
          <w:sz w:val="28"/>
          <w:szCs w:val="28"/>
        </w:rPr>
        <w:t>六、承诺</w:t>
      </w:r>
    </w:p>
    <w:p>
      <w:pPr>
        <w:pStyle w:val="3"/>
        <w:spacing w:before="0" w:after="0" w:line="36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学校承诺</w:t>
      </w:r>
    </w:p>
    <w:tbl>
      <w:tblPr>
        <w:tblStyle w:val="13"/>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5" w:hRule="atLeast"/>
          <w:jc w:val="center"/>
        </w:trPr>
        <w:tc>
          <w:tcPr>
            <w:tcW w:w="9311" w:type="dxa"/>
          </w:tcPr>
          <w:p>
            <w:pPr>
              <w:rPr>
                <w:rFonts w:ascii="Times New Roman" w:hAnsi="Times New Roman" w:eastAsia="仿宋" w:cs="Times New Roman"/>
                <w:kern w:val="0"/>
                <w:sz w:val="24"/>
              </w:rPr>
            </w:pPr>
            <w:r>
              <w:rPr>
                <w:rFonts w:hint="eastAsia" w:ascii="Times New Roman" w:hAnsi="Times New Roman" w:eastAsia="仿宋" w:cs="Times New Roman"/>
                <w:kern w:val="0"/>
                <w:sz w:val="24"/>
              </w:rPr>
              <w:t>（学校在项目目标、内容、举措、成效、进度、保障等方面的承诺。）</w:t>
            </w: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right="420" w:firstLine="420" w:firstLineChars="200"/>
              <w:jc w:val="right"/>
              <w:rPr>
                <w:rFonts w:ascii="Times New Roman" w:hAnsi="Times New Roman" w:cs="Times New Roman"/>
              </w:rPr>
            </w:pPr>
            <w:r>
              <w:rPr>
                <w:rFonts w:hint="eastAsia" w:ascii="Times New Roman" w:hAnsi="Times New Roman" w:cs="Times New Roman"/>
              </w:rPr>
              <w:t>学校名称（章）</w:t>
            </w:r>
            <w:r>
              <w:rPr>
                <w:rFonts w:ascii="Times New Roman" w:hAnsi="Times New Roman" w:cs="Times New Roman"/>
              </w:rPr>
              <w:t>____________________________</w:t>
            </w:r>
          </w:p>
          <w:p>
            <w:pPr>
              <w:adjustRightInd w:val="0"/>
              <w:snapToGrid w:val="0"/>
              <w:spacing w:line="300" w:lineRule="atLeast"/>
              <w:ind w:firstLine="420" w:firstLineChars="200"/>
              <w:jc w:val="right"/>
              <w:rPr>
                <w:rFonts w:ascii="Times New Roman" w:hAnsi="Times New Roman" w:cs="Times New Roman"/>
              </w:rPr>
            </w:pPr>
          </w:p>
          <w:p>
            <w:pPr>
              <w:adjustRightInd w:val="0"/>
              <w:snapToGrid w:val="0"/>
              <w:spacing w:line="300" w:lineRule="atLeast"/>
              <w:ind w:firstLine="420" w:firstLineChars="200"/>
              <w:jc w:val="right"/>
              <w:rPr>
                <w:rFonts w:ascii="Times New Roman" w:hAnsi="Times New Roman" w:cs="Times New Roman"/>
              </w:rPr>
            </w:pPr>
          </w:p>
          <w:p>
            <w:pPr>
              <w:wordWrap w:val="0"/>
              <w:adjustRightInd w:val="0"/>
              <w:snapToGrid w:val="0"/>
              <w:spacing w:line="300" w:lineRule="atLeast"/>
              <w:ind w:right="1260" w:firstLine="420" w:firstLineChars="200"/>
              <w:jc w:val="right"/>
              <w:rPr>
                <w:rFonts w:ascii="Times New Roman" w:hAnsi="Times New Roman" w:cs="Times New Roman"/>
              </w:rPr>
            </w:pPr>
            <w:r>
              <w:rPr>
                <w:rFonts w:hint="eastAsia" w:ascii="Times New Roman" w:hAnsi="Times New Roman" w:cs="Times New Roman"/>
              </w:rPr>
              <w:t>年</w:t>
            </w:r>
            <w:r>
              <w:rPr>
                <w:rFonts w:ascii="Times New Roman" w:hAnsi="Times New Roman" w:cs="Times New Roman"/>
              </w:rPr>
              <w:t xml:space="preserve">  </w:t>
            </w:r>
            <w:r>
              <w:rPr>
                <w:rFonts w:hint="eastAsia" w:ascii="Times New Roman" w:hAnsi="Times New Roman" w:cs="Times New Roman"/>
              </w:rPr>
              <w:t>月</w:t>
            </w:r>
            <w:r>
              <w:rPr>
                <w:rFonts w:ascii="Times New Roman" w:hAnsi="Times New Roman" w:cs="Times New Roman"/>
              </w:rPr>
              <w:t xml:space="preserve">  </w:t>
            </w:r>
            <w:r>
              <w:rPr>
                <w:rFonts w:hint="eastAsia" w:ascii="Times New Roman" w:hAnsi="Times New Roman" w:cs="Times New Roman"/>
              </w:rPr>
              <w:t>日</w:t>
            </w:r>
          </w:p>
          <w:p>
            <w:pPr>
              <w:adjustRightInd w:val="0"/>
              <w:snapToGrid w:val="0"/>
              <w:spacing w:line="300" w:lineRule="atLeast"/>
              <w:ind w:firstLine="420" w:firstLineChars="200"/>
              <w:jc w:val="right"/>
              <w:rPr>
                <w:rFonts w:ascii="Times New Roman" w:hAnsi="Times New Roman" w:cs="Times New Roman"/>
              </w:rPr>
            </w:pPr>
          </w:p>
        </w:tc>
      </w:tr>
    </w:tbl>
    <w:p>
      <w:pPr>
        <w:rPr>
          <w:rFonts w:ascii="Times New Roman" w:hAnsi="Times New Roman" w:cs="Times New Roman"/>
        </w:rPr>
      </w:pPr>
    </w:p>
    <w:p>
      <w:pPr>
        <w:pStyle w:val="3"/>
        <w:spacing w:before="0" w:after="0" w:line="36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企业承诺</w:t>
      </w:r>
    </w:p>
    <w:tbl>
      <w:tblPr>
        <w:tblStyle w:val="13"/>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96" w:hRule="atLeast"/>
          <w:jc w:val="center"/>
        </w:trPr>
        <w:tc>
          <w:tcPr>
            <w:tcW w:w="9311" w:type="dxa"/>
          </w:tcPr>
          <w:p>
            <w:pPr>
              <w:rPr>
                <w:rFonts w:ascii="Times New Roman" w:hAnsi="Times New Roman" w:eastAsia="仿宋" w:cs="Times New Roman"/>
                <w:kern w:val="0"/>
                <w:sz w:val="24"/>
              </w:rPr>
            </w:pPr>
            <w:r>
              <w:rPr>
                <w:rFonts w:hint="eastAsia" w:ascii="Times New Roman" w:hAnsi="Times New Roman" w:eastAsia="仿宋" w:cs="Times New Roman"/>
                <w:kern w:val="0"/>
                <w:sz w:val="24"/>
              </w:rPr>
              <w:t>（企业在项目目标内容</w:t>
            </w:r>
            <w:r>
              <w:rPr>
                <w:rFonts w:hint="eastAsia" w:ascii="Times New Roman" w:hAnsi="Times New Roman" w:eastAsia="仿宋" w:cs="Times New Roman"/>
                <w:kern w:val="0"/>
                <w:sz w:val="24"/>
                <w:lang w:eastAsia="zh-CN"/>
              </w:rPr>
              <w:t>，</w:t>
            </w:r>
            <w:r>
              <w:rPr>
                <w:rFonts w:hint="eastAsia" w:ascii="Times New Roman" w:hAnsi="Times New Roman" w:eastAsia="仿宋" w:cs="Times New Roman"/>
                <w:kern w:val="0"/>
                <w:sz w:val="24"/>
              </w:rPr>
              <w:t>举措成效</w:t>
            </w:r>
            <w:r>
              <w:rPr>
                <w:rFonts w:hint="eastAsia" w:ascii="Times New Roman" w:hAnsi="Times New Roman" w:eastAsia="仿宋" w:cs="Times New Roman"/>
                <w:kern w:val="0"/>
                <w:sz w:val="24"/>
                <w:lang w:eastAsia="zh-CN"/>
              </w:rPr>
              <w:t>，</w:t>
            </w:r>
            <w:r>
              <w:rPr>
                <w:rFonts w:hint="eastAsia" w:ascii="Times New Roman" w:hAnsi="Times New Roman" w:eastAsia="仿宋" w:cs="Times New Roman"/>
                <w:kern w:val="0"/>
                <w:sz w:val="24"/>
                <w:lang w:val="en-US" w:eastAsia="zh-CN"/>
              </w:rPr>
              <w:t>实施</w:t>
            </w:r>
            <w:r>
              <w:rPr>
                <w:rFonts w:hint="eastAsia" w:ascii="Times New Roman" w:hAnsi="Times New Roman" w:eastAsia="仿宋" w:cs="Times New Roman"/>
                <w:kern w:val="0"/>
                <w:sz w:val="24"/>
              </w:rPr>
              <w:t>进度</w:t>
            </w:r>
            <w:r>
              <w:rPr>
                <w:rFonts w:hint="eastAsia" w:ascii="Times New Roman" w:hAnsi="Times New Roman" w:eastAsia="仿宋" w:cs="Times New Roman"/>
                <w:kern w:val="0"/>
                <w:sz w:val="24"/>
                <w:lang w:val="en-US" w:eastAsia="zh-CN"/>
              </w:rPr>
              <w:t>以及在资金投入、场地设施投入、学徒</w:t>
            </w:r>
            <w:r>
              <w:rPr>
                <w:rFonts w:hint="eastAsia" w:ascii="Times New Roman" w:hAnsi="Times New Roman" w:eastAsia="仿宋" w:cs="Times New Roman"/>
                <w:kern w:val="0"/>
                <w:sz w:val="24"/>
              </w:rPr>
              <w:t>保障等方面的承诺。）</w:t>
            </w: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jc w:val="right"/>
              <w:rPr>
                <w:rFonts w:ascii="Times New Roman" w:hAnsi="Times New Roman" w:cs="Times New Roman"/>
              </w:rPr>
            </w:pPr>
            <w:r>
              <w:rPr>
                <w:rFonts w:hint="eastAsia" w:ascii="Times New Roman" w:hAnsi="Times New Roman" w:cs="Times New Roman"/>
              </w:rPr>
              <w:t>企业名称（章）</w:t>
            </w:r>
            <w:r>
              <w:rPr>
                <w:rFonts w:ascii="Times New Roman" w:hAnsi="Times New Roman" w:cs="Times New Roman"/>
              </w:rPr>
              <w:t>____________________________</w:t>
            </w:r>
          </w:p>
          <w:p>
            <w:pPr>
              <w:adjustRightInd w:val="0"/>
              <w:snapToGrid w:val="0"/>
              <w:spacing w:line="300" w:lineRule="atLeast"/>
              <w:ind w:firstLine="420" w:firstLineChars="200"/>
              <w:jc w:val="right"/>
              <w:rPr>
                <w:rFonts w:ascii="Times New Roman" w:hAnsi="Times New Roman" w:cs="Times New Roman"/>
              </w:rPr>
            </w:pPr>
          </w:p>
          <w:p>
            <w:pPr>
              <w:adjustRightInd w:val="0"/>
              <w:snapToGrid w:val="0"/>
              <w:spacing w:line="300" w:lineRule="atLeast"/>
              <w:ind w:firstLine="420" w:firstLineChars="200"/>
              <w:jc w:val="right"/>
              <w:rPr>
                <w:rFonts w:ascii="Times New Roman" w:hAnsi="Times New Roman" w:cs="Times New Roman"/>
              </w:rPr>
            </w:pPr>
          </w:p>
          <w:p>
            <w:pPr>
              <w:wordWrap w:val="0"/>
              <w:adjustRightInd w:val="0"/>
              <w:snapToGrid w:val="0"/>
              <w:spacing w:line="300" w:lineRule="atLeast"/>
              <w:ind w:right="1260" w:firstLine="420" w:firstLineChars="200"/>
              <w:jc w:val="right"/>
              <w:rPr>
                <w:rFonts w:ascii="Times New Roman" w:hAnsi="Times New Roman" w:cs="Times New Roman"/>
              </w:rPr>
            </w:pPr>
            <w:r>
              <w:rPr>
                <w:rFonts w:hint="eastAsia" w:ascii="Times New Roman" w:hAnsi="Times New Roman" w:cs="Times New Roman"/>
              </w:rPr>
              <w:t xml:space="preserve">年   月 </w:t>
            </w:r>
            <w:r>
              <w:rPr>
                <w:rFonts w:ascii="Times New Roman" w:hAnsi="Times New Roman" w:cs="Times New Roman"/>
              </w:rPr>
              <w:t xml:space="preserve">  </w:t>
            </w:r>
            <w:r>
              <w:rPr>
                <w:rFonts w:hint="eastAsia" w:ascii="Times New Roman" w:hAnsi="Times New Roman" w:cs="Times New Roman"/>
              </w:rPr>
              <w:t xml:space="preserve"> 日</w:t>
            </w:r>
          </w:p>
          <w:p>
            <w:pPr>
              <w:adjustRightInd w:val="0"/>
              <w:snapToGrid w:val="0"/>
              <w:spacing w:line="300" w:lineRule="atLeast"/>
              <w:ind w:firstLine="420" w:firstLineChars="200"/>
              <w:jc w:val="right"/>
              <w:rPr>
                <w:rFonts w:ascii="Times New Roman" w:hAnsi="Times New Roman" w:cs="Times New Roman"/>
              </w:rPr>
            </w:pPr>
          </w:p>
          <w:p>
            <w:pPr>
              <w:adjustRightInd w:val="0"/>
              <w:snapToGrid w:val="0"/>
              <w:spacing w:line="300" w:lineRule="atLeast"/>
              <w:ind w:firstLine="420" w:firstLineChars="200"/>
              <w:jc w:val="right"/>
              <w:rPr>
                <w:rFonts w:ascii="Times New Roman" w:hAnsi="Times New Roman" w:cs="Times New Roman"/>
              </w:rPr>
            </w:pPr>
          </w:p>
        </w:tc>
      </w:tr>
    </w:tbl>
    <w:p>
      <w:pPr>
        <w:rPr>
          <w:rFonts w:ascii="Times New Roman" w:hAnsi="Times New Roman" w:cs="Times New Roman"/>
        </w:rPr>
      </w:pPr>
    </w:p>
    <w:p>
      <w:pPr>
        <w:pStyle w:val="2"/>
        <w:adjustRightInd w:val="0"/>
        <w:snapToGrid w:val="0"/>
        <w:spacing w:before="156" w:beforeLines="50" w:after="156" w:afterLines="50" w:line="300" w:lineRule="atLeast"/>
        <w:rPr>
          <w:rFonts w:ascii="Times New Roman" w:hAnsi="Times New Roman" w:eastAsia="黑体" w:cs="Times New Roman"/>
          <w:b w:val="0"/>
          <w:bCs w:val="0"/>
          <w:sz w:val="28"/>
          <w:szCs w:val="28"/>
        </w:rPr>
      </w:pPr>
      <w:r>
        <w:rPr>
          <w:rFonts w:hint="eastAsia" w:ascii="Times New Roman" w:hAnsi="Times New Roman" w:eastAsia="黑体" w:cs="Times New Roman"/>
          <w:b w:val="0"/>
          <w:bCs w:val="0"/>
          <w:sz w:val="28"/>
          <w:szCs w:val="28"/>
        </w:rPr>
        <w:t>七、推荐意见</w:t>
      </w:r>
    </w:p>
    <w:tbl>
      <w:tblPr>
        <w:tblStyle w:val="13"/>
        <w:tblW w:w="9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4" w:hRule="atLeast"/>
          <w:jc w:val="center"/>
        </w:trPr>
        <w:tc>
          <w:tcPr>
            <w:tcW w:w="9329" w:type="dxa"/>
          </w:tcPr>
          <w:p>
            <w:pPr>
              <w:adjustRightInd w:val="0"/>
              <w:snapToGrid w:val="0"/>
              <w:spacing w:line="300" w:lineRule="atLeast"/>
              <w:ind w:firstLine="210" w:firstLineChars="100"/>
              <w:rPr>
                <w:rFonts w:ascii="Times New Roman" w:hAnsi="Times New Roman" w:cs="Times New Roman"/>
              </w:rPr>
            </w:pP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ind w:firstLine="210" w:firstLineChars="100"/>
              <w:jc w:val="left"/>
              <w:rPr>
                <w:rFonts w:ascii="Times New Roman" w:hAnsi="Times New Roman" w:cs="Times New Roman"/>
              </w:rPr>
            </w:pPr>
            <w:r>
              <w:rPr>
                <w:rFonts w:hint="eastAsia" w:ascii="Times New Roman" w:hAnsi="Times New Roman" w:cs="Times New Roman"/>
              </w:rPr>
              <w:t>省级教育行政部门：</w:t>
            </w: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ind w:right="420" w:firstLine="7035" w:firstLineChars="3350"/>
              <w:rPr>
                <w:rFonts w:ascii="Times New Roman" w:hAnsi="Times New Roman" w:cs="Times New Roman"/>
              </w:rPr>
            </w:pPr>
            <w:r>
              <w:rPr>
                <w:rFonts w:hint="eastAsia" w:ascii="Times New Roman" w:hAnsi="Times New Roman" w:cs="Times New Roman"/>
              </w:rPr>
              <w:t>（盖章）</w:t>
            </w:r>
          </w:p>
          <w:p>
            <w:pPr>
              <w:adjustRightInd w:val="0"/>
              <w:snapToGrid w:val="0"/>
              <w:spacing w:line="300" w:lineRule="atLeast"/>
              <w:ind w:right="420" w:firstLine="7035" w:firstLineChars="3350"/>
              <w:rPr>
                <w:rFonts w:ascii="Times New Roman" w:hAnsi="Times New Roman" w:cs="Times New Roman"/>
              </w:rPr>
            </w:pPr>
          </w:p>
          <w:p>
            <w:pPr>
              <w:adjustRightInd w:val="0"/>
              <w:snapToGrid w:val="0"/>
              <w:spacing w:line="300" w:lineRule="atLeast"/>
              <w:ind w:right="420" w:firstLine="7035" w:firstLineChars="3350"/>
              <w:rPr>
                <w:rFonts w:ascii="Times New Roman" w:hAnsi="Times New Roman" w:cs="Times New Roman"/>
              </w:rPr>
            </w:pPr>
            <w:r>
              <w:rPr>
                <w:rFonts w:hint="eastAsia" w:ascii="Times New Roman" w:hAnsi="Times New Roman" w:cs="Times New Roman"/>
              </w:rPr>
              <w:t>年</w:t>
            </w:r>
            <w:r>
              <w:rPr>
                <w:rFonts w:ascii="Times New Roman" w:hAnsi="Times New Roman" w:cs="Times New Roman"/>
              </w:rPr>
              <w:t xml:space="preserve">   </w:t>
            </w:r>
            <w:r>
              <w:rPr>
                <w:rFonts w:hint="eastAsia" w:ascii="Times New Roman" w:hAnsi="Times New Roman" w:cs="Times New Roman"/>
              </w:rPr>
              <w:t>月</w:t>
            </w:r>
            <w:r>
              <w:rPr>
                <w:rFonts w:ascii="Times New Roman" w:hAnsi="Times New Roman" w:cs="Times New Roman"/>
              </w:rPr>
              <w:t xml:space="preserve">   </w:t>
            </w:r>
            <w:r>
              <w:rPr>
                <w:rFonts w:hint="eastAsia" w:ascii="Times New Roman" w:hAnsi="Times New Roman" w:cs="Times New Roman"/>
              </w:rPr>
              <w:t>日</w:t>
            </w: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jc w:val="right"/>
              <w:rPr>
                <w:rFonts w:ascii="Times New Roman" w:hAnsi="Times New Roman" w:cs="Times New Roman"/>
              </w:rPr>
            </w:pPr>
          </w:p>
        </w:tc>
      </w:tr>
    </w:tbl>
    <w:p>
      <w:pPr>
        <w:rPr>
          <w:rFonts w:ascii="Times New Roman" w:hAnsi="Times New Roman" w:cs="Times New Roman"/>
        </w:rPr>
      </w:pPr>
    </w:p>
    <w:p>
      <w:pPr>
        <w:rPr>
          <w:rFonts w:ascii="Times New Roman" w:hAnsi="Times New Roman" w:eastAsia="黑体" w:cs="Times New Roman"/>
          <w:sz w:val="32"/>
          <w:szCs w:val="32"/>
        </w:rPr>
      </w:pPr>
      <w:r>
        <w:rPr>
          <w:rFonts w:hint="eastAsia" w:ascii="Times New Roman" w:hAnsi="Times New Roman" w:eastAsia="黑体" w:cs="Times New Roman"/>
          <w:sz w:val="32"/>
          <w:szCs w:val="32"/>
        </w:rPr>
        <w:t>项目申报书附件（包括但不限于）：</w:t>
      </w:r>
    </w:p>
    <w:p>
      <w:pPr>
        <w:ind w:firstLine="640" w:firstLineChars="200"/>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1</w:t>
      </w: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w:t>
      </w:r>
      <w:bookmarkStart w:id="1" w:name="_Hlk124925741"/>
      <w:r>
        <w:rPr>
          <w:rFonts w:hint="eastAsia"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校企联合培养现场工程师协议</w:t>
      </w:r>
    </w:p>
    <w:p>
      <w:pPr>
        <w:ind w:firstLine="640" w:firstLineChars="200"/>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2</w:t>
      </w: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.现场工程师学徒培养合作协议（合同）</w:t>
      </w:r>
    </w:p>
    <w:p>
      <w:pPr>
        <w:ind w:firstLine="640" w:firstLineChars="200"/>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3</w:t>
      </w: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.现场工程师人才培养方案</w:t>
      </w:r>
      <w:r>
        <w:rPr>
          <w:rFonts w:hint="eastAsia"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或</w:t>
      </w:r>
      <w:r>
        <w:rPr>
          <w:rFonts w:hint="eastAsia"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研制计划</w:t>
      </w:r>
    </w:p>
    <w:bookmarkEnd w:id="1"/>
    <w:p>
      <w:pPr>
        <w:ind w:firstLine="640" w:firstLineChars="200"/>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pP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4.申报书涉及的其他相关佐证材料</w:t>
      </w:r>
    </w:p>
    <w:p>
      <w:pPr>
        <w:rPr>
          <w:rFonts w:ascii="Times New Roman" w:hAnsi="Times New Roman" w:eastAsia="仿宋_GB2312" w:cs="Times New Roman"/>
          <w:color w:val="FF0000"/>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2E4F998-69D4-48BB-8CF7-1C52EC2AEB6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4D77387A-CF9F-48FC-9B8E-0DE0CAF773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23B4A53D-5D10-4283-AD9A-1B1B1B365F58}"/>
  </w:font>
  <w:font w:name="方正小标宋_GBK">
    <w:panose1 w:val="02000000000000000000"/>
    <w:charset w:val="86"/>
    <w:family w:val="auto"/>
    <w:pitch w:val="default"/>
    <w:sig w:usb0="A00002BF" w:usb1="38CF7CFA" w:usb2="00082016" w:usb3="00000000" w:csb0="00040001" w:csb1="00000000"/>
    <w:embedRegular r:id="rId4" w:fontKey="{A1747224-97AA-4539-944B-4F7B137DA3B9}"/>
  </w:font>
  <w:font w:name="楷体">
    <w:panose1 w:val="02010609060101010101"/>
    <w:charset w:val="86"/>
    <w:family w:val="auto"/>
    <w:pitch w:val="default"/>
    <w:sig w:usb0="800002BF" w:usb1="38CF7CFA" w:usb2="00000016" w:usb3="00000000" w:csb0="00040001" w:csb1="00000000"/>
    <w:embedRegular r:id="rId5" w:fontKey="{E5D330B7-6B89-4EE3-8890-05A47EB7BC70}"/>
  </w:font>
  <w:font w:name="楷体_GB2312">
    <w:panose1 w:val="02010609030101010101"/>
    <w:charset w:val="86"/>
    <w:family w:val="modern"/>
    <w:pitch w:val="default"/>
    <w:sig w:usb0="00000001" w:usb1="080E0000" w:usb2="00000000" w:usb3="00000000" w:csb0="00040000" w:csb1="00000000"/>
    <w:embedRegular r:id="rId6" w:fontKey="{6BA78208-8E0A-4B5E-B0B8-68E4716CFB96}"/>
  </w:font>
  <w:font w:name="微软雅黑">
    <w:panose1 w:val="020B0503020204020204"/>
    <w:charset w:val="86"/>
    <w:family w:val="swiss"/>
    <w:pitch w:val="default"/>
    <w:sig w:usb0="80000287" w:usb1="2ACF3C50" w:usb2="00000016" w:usb3="00000000" w:csb0="0004001F" w:csb1="00000000"/>
    <w:embedRegular r:id="rId7" w:fontKey="{E3F5E2CD-DFDD-458D-A421-FC7A902B36BD}"/>
  </w:font>
  <w:font w:name="方正小标宋简体">
    <w:panose1 w:val="03000509000000000000"/>
    <w:charset w:val="86"/>
    <w:family w:val="auto"/>
    <w:pitch w:val="default"/>
    <w:sig w:usb0="00000001" w:usb1="080E0000" w:usb2="00000000" w:usb3="00000000" w:csb0="00040000" w:csb1="00000000"/>
    <w:embedRegular r:id="rId8" w:fontKey="{E7FD06AE-6492-4B5C-82F7-1325DA67336A}"/>
  </w:font>
  <w:font w:name="仿宋">
    <w:panose1 w:val="02010609060101010101"/>
    <w:charset w:val="86"/>
    <w:family w:val="modern"/>
    <w:pitch w:val="default"/>
    <w:sig w:usb0="800002BF" w:usb1="38CF7CFA" w:usb2="00000016" w:usb3="00000000" w:csb0="00040001" w:csb1="00000000"/>
    <w:embedRegular r:id="rId9" w:fontKey="{40C202D7-BA6E-4EB2-B55B-7FA2802590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jc w:val="cente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w:t>
                    </w:r>
                  </w:p>
                </w:txbxContent>
              </v:textbox>
            </v:shape>
          </w:pict>
        </mc:Fallback>
      </mc:AlternateContent>
    </w:r>
  </w:p>
  <w:p>
    <w:pPr>
      <w:pStyle w:val="8"/>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pStyle w:val="10"/>
        <w:rPr>
          <w:rFonts w:hint="eastAsia" w:eastAsia="宋体"/>
          <w:lang w:eastAsia="zh-CN"/>
        </w:rPr>
      </w:pPr>
      <w:r>
        <w:rPr>
          <w:rStyle w:val="17"/>
        </w:rPr>
        <w:footnoteRef/>
      </w:r>
      <w:r>
        <w:rPr>
          <w:rFonts w:hint="eastAsia"/>
          <w:lang w:val="en-US" w:eastAsia="zh-CN"/>
        </w:rPr>
        <w:t xml:space="preserve"> 专业领域名称按</w:t>
      </w:r>
      <w:r>
        <w:rPr>
          <w:rFonts w:hint="eastAsia"/>
        </w:rPr>
        <w:t>职业教育专业目录</w:t>
      </w:r>
      <w:r>
        <w:rPr>
          <w:rFonts w:hint="eastAsia"/>
          <w:lang w:eastAsia="zh-CN"/>
        </w:rPr>
        <w:t>（</w:t>
      </w:r>
      <w:r>
        <w:rPr>
          <w:rFonts w:hint="eastAsia"/>
          <w:lang w:val="en-US" w:eastAsia="zh-CN"/>
        </w:rPr>
        <w:t>2021年</w:t>
      </w:r>
      <w:r>
        <w:rPr>
          <w:rFonts w:hint="eastAsia"/>
          <w:lang w:eastAsia="zh-CN"/>
        </w:rPr>
        <w:t>）</w:t>
      </w:r>
      <w:r>
        <w:rPr>
          <w:rFonts w:hint="eastAsia"/>
        </w:rPr>
        <w:t>中</w:t>
      </w:r>
      <w:r>
        <w:rPr>
          <w:rFonts w:hint="eastAsia"/>
          <w:lang w:eastAsia="zh-CN"/>
        </w:rPr>
        <w:t>“</w:t>
      </w:r>
      <w:r>
        <w:rPr>
          <w:rFonts w:hint="eastAsia"/>
          <w:lang w:val="en-US" w:eastAsia="zh-CN"/>
        </w:rPr>
        <w:t>专业大类+</w:t>
      </w:r>
      <w:r>
        <w:rPr>
          <w:rFonts w:hint="eastAsia"/>
        </w:rPr>
        <w:t>专业类</w:t>
      </w:r>
      <w:r>
        <w:rPr>
          <w:rFonts w:hint="eastAsia"/>
          <w:lang w:eastAsia="zh-CN"/>
        </w:rPr>
        <w:t>”</w:t>
      </w:r>
      <w:r>
        <w:rPr>
          <w:rFonts w:hint="eastAsia"/>
        </w:rPr>
        <w:t>名称</w:t>
      </w:r>
      <w:r>
        <w:rPr>
          <w:rFonts w:hint="eastAsia"/>
          <w:lang w:val="en-US" w:eastAsia="zh-CN"/>
        </w:rPr>
        <w:t>进行填报（如</w:t>
      </w:r>
      <w:r>
        <w:rPr>
          <w:rFonts w:hint="eastAsia"/>
          <w:lang w:eastAsia="zh-CN"/>
        </w:rPr>
        <w:t>装备制造大类</w:t>
      </w:r>
      <w:r>
        <w:rPr>
          <w:rFonts w:hint="eastAsia"/>
          <w:lang w:val="en-US" w:eastAsia="zh-CN"/>
        </w:rPr>
        <w:t>+</w:t>
      </w:r>
      <w:r>
        <w:rPr>
          <w:rFonts w:hint="eastAsia"/>
          <w:lang w:eastAsia="zh-CN"/>
        </w:rPr>
        <w:t>机械设计制造类），</w:t>
      </w:r>
      <w:r>
        <w:rPr>
          <w:rFonts w:hint="eastAsia"/>
          <w:lang w:val="en-US" w:eastAsia="zh-CN"/>
        </w:rPr>
        <w:t>如有专业群可在专业类后补充</w:t>
      </w:r>
    </w:p>
  </w:footnote>
  <w:footnote w:id="1">
    <w:p>
      <w:pPr>
        <w:pStyle w:val="10"/>
        <w:jc w:val="both"/>
      </w:pPr>
      <w:r>
        <w:rPr>
          <w:rStyle w:val="17"/>
        </w:rPr>
        <w:footnoteRef/>
      </w:r>
      <w:r>
        <w:t xml:space="preserve"> </w:t>
      </w:r>
      <w:r>
        <w:rPr>
          <w:rFonts w:hint="eastAsia"/>
        </w:rPr>
        <w:t>服务产业是指新一代信息技术、高端装备、航空航天、新能源汽车、海洋装备、新材料、新能源、生物技术、绿色环保、基础制造工艺、基础零部件及元器件等战略性新兴产业和产业基础能力提升重点领域。</w:t>
      </w:r>
    </w:p>
  </w:footnote>
  <w:footnote w:id="2">
    <w:p>
      <w:pPr>
        <w:pStyle w:val="10"/>
      </w:pPr>
      <w:r>
        <w:rPr>
          <w:rStyle w:val="17"/>
        </w:rPr>
        <w:footnoteRef/>
      </w:r>
      <w:r>
        <w:rPr>
          <w:rFonts w:hint="eastAsia"/>
        </w:rPr>
        <w:t>具体到省、市两级，如xx省（市、自治区）xx市（区）。</w:t>
      </w:r>
    </w:p>
  </w:footnote>
  <w:footnote w:id="3">
    <w:p>
      <w:pPr>
        <w:pStyle w:val="10"/>
      </w:pPr>
      <w:r>
        <w:rPr>
          <w:rStyle w:val="17"/>
        </w:rPr>
        <w:footnoteRef/>
      </w:r>
      <w:r>
        <w:rPr>
          <w:rFonts w:hint="eastAsia"/>
        </w:rPr>
        <w:t>所有制性质是指国有企业、集体企业、有限责任公司、股份有限公司、私营企业、中外合资企业、外商投资企业等。</w:t>
      </w:r>
    </w:p>
  </w:footnote>
  <w:footnote w:id="4">
    <w:p>
      <w:pPr>
        <w:pStyle w:val="10"/>
      </w:pPr>
      <w:r>
        <w:rPr>
          <w:rStyle w:val="17"/>
        </w:rPr>
        <w:footnoteRef/>
      </w:r>
      <w:r>
        <w:rPr>
          <w:rFonts w:hint="eastAsia"/>
        </w:rPr>
        <w:t>从发布的企业申报表中的企业需求岗位名称中选择，最多不超3个。</w:t>
      </w:r>
    </w:p>
  </w:footnote>
  <w:footnote w:id="5">
    <w:p>
      <w:pPr>
        <w:pStyle w:val="10"/>
      </w:pPr>
      <w:r>
        <w:rPr>
          <w:rStyle w:val="17"/>
        </w:rPr>
        <w:footnoteRef/>
      </w:r>
      <w:r>
        <w:rPr>
          <w:rFonts w:hint="eastAsia" w:cs="宋体"/>
        </w:rPr>
        <w:t>专业群指项目涉及的1个核心专业和相关专业，一般包含3～</w:t>
      </w:r>
      <w:r>
        <w:rPr>
          <w:rFonts w:cs="宋体"/>
        </w:rPr>
        <w:t>5</w:t>
      </w:r>
      <w:r>
        <w:rPr>
          <w:rFonts w:hint="eastAsia" w:cs="宋体"/>
        </w:rPr>
        <w:t>个专业。</w:t>
      </w:r>
    </w:p>
  </w:footnote>
  <w:footnote w:id="6">
    <w:p>
      <w:pPr>
        <w:pStyle w:val="10"/>
        <w:rPr>
          <w:rFonts w:hint="eastAsia"/>
        </w:rPr>
      </w:pPr>
      <w:r>
        <w:rPr>
          <w:rStyle w:val="17"/>
        </w:rPr>
        <w:footnoteRef/>
      </w:r>
      <w:r>
        <w:rPr>
          <w:rFonts w:hint="eastAsia"/>
        </w:rPr>
        <w:t>企业</w:t>
      </w:r>
      <w:r>
        <w:rPr>
          <w:rFonts w:hint="eastAsia"/>
          <w:lang w:val="en-US" w:eastAsia="zh-CN"/>
        </w:rPr>
        <w:t>教师</w:t>
      </w:r>
      <w:r>
        <w:rPr>
          <w:rFonts w:hint="eastAsia"/>
        </w:rPr>
        <w:t>占校企双导师团队的比例不低于30%。</w:t>
      </w:r>
    </w:p>
  </w:footnote>
  <w:footnote w:id="7">
    <w:p>
      <w:pPr>
        <w:pStyle w:val="10"/>
      </w:pPr>
      <w:r>
        <w:rPr>
          <w:rStyle w:val="17"/>
        </w:rPr>
        <w:footnoteRef/>
      </w:r>
      <w:r>
        <w:rPr>
          <w:rFonts w:hint="eastAsia"/>
        </w:rPr>
        <w:t>仅填报承担专业（技能）课程任务的教师。</w:t>
      </w:r>
    </w:p>
  </w:footnote>
  <w:footnote w:id="8">
    <w:p>
      <w:pPr>
        <w:pStyle w:val="10"/>
        <w:rPr>
          <w:rFonts w:hint="default" w:eastAsia="宋体"/>
          <w:lang w:val="en-US" w:eastAsia="zh-CN"/>
        </w:rPr>
      </w:pPr>
      <w:r>
        <w:rPr>
          <w:rStyle w:val="17"/>
        </w:rPr>
        <w:footnoteRef/>
      </w:r>
      <w:r>
        <w:rPr>
          <w:rFonts w:hint="eastAsia"/>
        </w:rPr>
        <w:t>每期培育周期不低于2年</w:t>
      </w:r>
      <w:r>
        <w:rPr>
          <w:rFonts w:hint="eastAsia"/>
          <w:lang w:eastAsia="zh-CN"/>
        </w:rPr>
        <w:t>，</w:t>
      </w:r>
      <w:r>
        <w:rPr>
          <w:rFonts w:hint="eastAsia"/>
        </w:rPr>
        <w:t>一般为3年左右，衔接</w:t>
      </w:r>
      <w:r>
        <w:rPr>
          <w:rFonts w:hint="eastAsia"/>
          <w:lang w:val="en-US" w:eastAsia="zh-CN"/>
        </w:rPr>
        <w:t>培养</w:t>
      </w:r>
      <w:r>
        <w:rPr>
          <w:rFonts w:hint="eastAsia"/>
        </w:rPr>
        <w:t>周期指最高学历培养阶段</w:t>
      </w:r>
      <w:r>
        <w:rPr>
          <w:rFonts w:hint="eastAsia"/>
          <w:lang w:eastAsia="zh-CN"/>
        </w:rPr>
        <w:t>；</w:t>
      </w:r>
      <w:r>
        <w:rPr>
          <w:rFonts w:hint="eastAsia"/>
        </w:rPr>
        <w:t>贯通</w:t>
      </w:r>
      <w:r>
        <w:rPr>
          <w:rFonts w:hint="eastAsia"/>
          <w:lang w:val="en-US" w:eastAsia="zh-CN"/>
        </w:rPr>
        <w:t>培养周期指一体化培养全周期。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83002"/>
    <w:multiLevelType w:val="multilevel"/>
    <w:tmpl w:val="2AA8300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footnotePr>
    <w:numFmt w:val="decimalEnclosedCircleChinese"/>
    <w:footnote w:id="18"/>
    <w:footnote w:id="19"/>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zOGFlMzZhMjJhN2I2NDY1ZGRlZDIwMTk1YTI5YjEifQ=="/>
  </w:docVars>
  <w:rsids>
    <w:rsidRoot w:val="00EF45C1"/>
    <w:rsid w:val="000006A5"/>
    <w:rsid w:val="00000FC9"/>
    <w:rsid w:val="000037CA"/>
    <w:rsid w:val="000071CA"/>
    <w:rsid w:val="00012112"/>
    <w:rsid w:val="000167DE"/>
    <w:rsid w:val="00020850"/>
    <w:rsid w:val="00033C23"/>
    <w:rsid w:val="000351B8"/>
    <w:rsid w:val="000375C2"/>
    <w:rsid w:val="00041619"/>
    <w:rsid w:val="0004428E"/>
    <w:rsid w:val="000444D7"/>
    <w:rsid w:val="00045293"/>
    <w:rsid w:val="00045CC4"/>
    <w:rsid w:val="00045E5A"/>
    <w:rsid w:val="000506EC"/>
    <w:rsid w:val="00053C11"/>
    <w:rsid w:val="00055717"/>
    <w:rsid w:val="000646B7"/>
    <w:rsid w:val="000646DB"/>
    <w:rsid w:val="0006682D"/>
    <w:rsid w:val="000701FE"/>
    <w:rsid w:val="00070A56"/>
    <w:rsid w:val="000734E5"/>
    <w:rsid w:val="00080CD7"/>
    <w:rsid w:val="00082338"/>
    <w:rsid w:val="00082A1B"/>
    <w:rsid w:val="000830E7"/>
    <w:rsid w:val="0008591D"/>
    <w:rsid w:val="00085CF4"/>
    <w:rsid w:val="00086DED"/>
    <w:rsid w:val="0008711C"/>
    <w:rsid w:val="000953A2"/>
    <w:rsid w:val="000A0A58"/>
    <w:rsid w:val="000A15AA"/>
    <w:rsid w:val="000A2CB9"/>
    <w:rsid w:val="000B0B42"/>
    <w:rsid w:val="000B1502"/>
    <w:rsid w:val="000B1C70"/>
    <w:rsid w:val="000B2517"/>
    <w:rsid w:val="000B386F"/>
    <w:rsid w:val="000B5EAF"/>
    <w:rsid w:val="000B744D"/>
    <w:rsid w:val="000B7A30"/>
    <w:rsid w:val="000C061F"/>
    <w:rsid w:val="000C2AFA"/>
    <w:rsid w:val="000C4121"/>
    <w:rsid w:val="000D0791"/>
    <w:rsid w:val="000D3481"/>
    <w:rsid w:val="000D36F2"/>
    <w:rsid w:val="000D564B"/>
    <w:rsid w:val="000D6EA2"/>
    <w:rsid w:val="000D7169"/>
    <w:rsid w:val="000D7C72"/>
    <w:rsid w:val="000E2448"/>
    <w:rsid w:val="000E2D6E"/>
    <w:rsid w:val="000E626B"/>
    <w:rsid w:val="000E7D25"/>
    <w:rsid w:val="000F0778"/>
    <w:rsid w:val="000F2CE2"/>
    <w:rsid w:val="000F4191"/>
    <w:rsid w:val="000F5149"/>
    <w:rsid w:val="000F7272"/>
    <w:rsid w:val="000F7274"/>
    <w:rsid w:val="00100ECC"/>
    <w:rsid w:val="00104E1B"/>
    <w:rsid w:val="00106CC9"/>
    <w:rsid w:val="00107CAD"/>
    <w:rsid w:val="00114388"/>
    <w:rsid w:val="00115FD7"/>
    <w:rsid w:val="00120678"/>
    <w:rsid w:val="001247A8"/>
    <w:rsid w:val="001250D2"/>
    <w:rsid w:val="00126770"/>
    <w:rsid w:val="00126C4E"/>
    <w:rsid w:val="0013094B"/>
    <w:rsid w:val="00132ADB"/>
    <w:rsid w:val="00134507"/>
    <w:rsid w:val="00135C50"/>
    <w:rsid w:val="00135D9C"/>
    <w:rsid w:val="001413C0"/>
    <w:rsid w:val="00145D00"/>
    <w:rsid w:val="001545FE"/>
    <w:rsid w:val="00155116"/>
    <w:rsid w:val="00155BCC"/>
    <w:rsid w:val="00161B1C"/>
    <w:rsid w:val="0016239E"/>
    <w:rsid w:val="00162555"/>
    <w:rsid w:val="0016579B"/>
    <w:rsid w:val="00166A74"/>
    <w:rsid w:val="001672A9"/>
    <w:rsid w:val="00170AFE"/>
    <w:rsid w:val="00171D2D"/>
    <w:rsid w:val="00173EFF"/>
    <w:rsid w:val="00175787"/>
    <w:rsid w:val="001820F2"/>
    <w:rsid w:val="0018542C"/>
    <w:rsid w:val="00187046"/>
    <w:rsid w:val="00190C91"/>
    <w:rsid w:val="00191923"/>
    <w:rsid w:val="0019222B"/>
    <w:rsid w:val="00192BBB"/>
    <w:rsid w:val="001945A4"/>
    <w:rsid w:val="001959F1"/>
    <w:rsid w:val="001A057C"/>
    <w:rsid w:val="001A2554"/>
    <w:rsid w:val="001A3CCB"/>
    <w:rsid w:val="001A719B"/>
    <w:rsid w:val="001B1622"/>
    <w:rsid w:val="001B2C42"/>
    <w:rsid w:val="001B7877"/>
    <w:rsid w:val="001C30E7"/>
    <w:rsid w:val="001C3B1C"/>
    <w:rsid w:val="001C50AC"/>
    <w:rsid w:val="001C653F"/>
    <w:rsid w:val="001C7EE4"/>
    <w:rsid w:val="001D31EB"/>
    <w:rsid w:val="001D3F7C"/>
    <w:rsid w:val="001D6412"/>
    <w:rsid w:val="001E074E"/>
    <w:rsid w:val="001E087A"/>
    <w:rsid w:val="001E0BE9"/>
    <w:rsid w:val="001E17DD"/>
    <w:rsid w:val="001E22C6"/>
    <w:rsid w:val="001E3DE6"/>
    <w:rsid w:val="001F02CF"/>
    <w:rsid w:val="001F19DF"/>
    <w:rsid w:val="001F5396"/>
    <w:rsid w:val="001F65C7"/>
    <w:rsid w:val="001F6B47"/>
    <w:rsid w:val="001F719A"/>
    <w:rsid w:val="001F7528"/>
    <w:rsid w:val="001F7F77"/>
    <w:rsid w:val="00200E59"/>
    <w:rsid w:val="00201DB9"/>
    <w:rsid w:val="00203803"/>
    <w:rsid w:val="00203EF5"/>
    <w:rsid w:val="0021006C"/>
    <w:rsid w:val="0021064F"/>
    <w:rsid w:val="00210D36"/>
    <w:rsid w:val="002112A0"/>
    <w:rsid w:val="002122C3"/>
    <w:rsid w:val="00212923"/>
    <w:rsid w:val="00212BE1"/>
    <w:rsid w:val="00212D7B"/>
    <w:rsid w:val="0021664E"/>
    <w:rsid w:val="002173D9"/>
    <w:rsid w:val="002210D7"/>
    <w:rsid w:val="00221627"/>
    <w:rsid w:val="00222822"/>
    <w:rsid w:val="00225D64"/>
    <w:rsid w:val="002300CF"/>
    <w:rsid w:val="00236A62"/>
    <w:rsid w:val="00240685"/>
    <w:rsid w:val="00241377"/>
    <w:rsid w:val="00245A64"/>
    <w:rsid w:val="00247341"/>
    <w:rsid w:val="00250D7E"/>
    <w:rsid w:val="00250EBE"/>
    <w:rsid w:val="0025453F"/>
    <w:rsid w:val="00256427"/>
    <w:rsid w:val="002608A5"/>
    <w:rsid w:val="00264ADC"/>
    <w:rsid w:val="0026570E"/>
    <w:rsid w:val="002710DA"/>
    <w:rsid w:val="002726B2"/>
    <w:rsid w:val="00275355"/>
    <w:rsid w:val="00275CF0"/>
    <w:rsid w:val="00277810"/>
    <w:rsid w:val="00277F33"/>
    <w:rsid w:val="002807F6"/>
    <w:rsid w:val="00281BDF"/>
    <w:rsid w:val="00284E6B"/>
    <w:rsid w:val="00287886"/>
    <w:rsid w:val="0029207F"/>
    <w:rsid w:val="00292CE4"/>
    <w:rsid w:val="00296E99"/>
    <w:rsid w:val="002A4C19"/>
    <w:rsid w:val="002A76ED"/>
    <w:rsid w:val="002B1CB9"/>
    <w:rsid w:val="002B3FBA"/>
    <w:rsid w:val="002B4F1F"/>
    <w:rsid w:val="002B50D8"/>
    <w:rsid w:val="002B6E7A"/>
    <w:rsid w:val="002C0E67"/>
    <w:rsid w:val="002C1BF0"/>
    <w:rsid w:val="002C556F"/>
    <w:rsid w:val="002C69D3"/>
    <w:rsid w:val="002D16CA"/>
    <w:rsid w:val="002D2505"/>
    <w:rsid w:val="002D3ABE"/>
    <w:rsid w:val="002D4AE4"/>
    <w:rsid w:val="002D53D7"/>
    <w:rsid w:val="002E2A7A"/>
    <w:rsid w:val="002E677F"/>
    <w:rsid w:val="002E6A1C"/>
    <w:rsid w:val="002E6F0E"/>
    <w:rsid w:val="002E77EC"/>
    <w:rsid w:val="002F22F4"/>
    <w:rsid w:val="002F39CB"/>
    <w:rsid w:val="002F4133"/>
    <w:rsid w:val="002F7369"/>
    <w:rsid w:val="002F75F6"/>
    <w:rsid w:val="0030016F"/>
    <w:rsid w:val="003006FB"/>
    <w:rsid w:val="003027D0"/>
    <w:rsid w:val="00302E8C"/>
    <w:rsid w:val="003031CE"/>
    <w:rsid w:val="003067CA"/>
    <w:rsid w:val="00307406"/>
    <w:rsid w:val="00307F18"/>
    <w:rsid w:val="0031000A"/>
    <w:rsid w:val="00311FA0"/>
    <w:rsid w:val="003135AD"/>
    <w:rsid w:val="00315FE1"/>
    <w:rsid w:val="0032050A"/>
    <w:rsid w:val="0032653C"/>
    <w:rsid w:val="0032718B"/>
    <w:rsid w:val="003272A9"/>
    <w:rsid w:val="00327934"/>
    <w:rsid w:val="00332AA2"/>
    <w:rsid w:val="00333CEB"/>
    <w:rsid w:val="00341419"/>
    <w:rsid w:val="00342246"/>
    <w:rsid w:val="003430B0"/>
    <w:rsid w:val="00343454"/>
    <w:rsid w:val="00355248"/>
    <w:rsid w:val="003619E1"/>
    <w:rsid w:val="00362AF5"/>
    <w:rsid w:val="003639CD"/>
    <w:rsid w:val="00365F20"/>
    <w:rsid w:val="0036691B"/>
    <w:rsid w:val="00367212"/>
    <w:rsid w:val="00375EE6"/>
    <w:rsid w:val="00377039"/>
    <w:rsid w:val="00377401"/>
    <w:rsid w:val="003804CD"/>
    <w:rsid w:val="00381C99"/>
    <w:rsid w:val="00384499"/>
    <w:rsid w:val="00386F6B"/>
    <w:rsid w:val="003906B1"/>
    <w:rsid w:val="00393F1A"/>
    <w:rsid w:val="00394028"/>
    <w:rsid w:val="003961D6"/>
    <w:rsid w:val="0039772B"/>
    <w:rsid w:val="003A1BA6"/>
    <w:rsid w:val="003A4F53"/>
    <w:rsid w:val="003B2D33"/>
    <w:rsid w:val="003B547D"/>
    <w:rsid w:val="003C34F8"/>
    <w:rsid w:val="003C5215"/>
    <w:rsid w:val="003C63AE"/>
    <w:rsid w:val="003C6B06"/>
    <w:rsid w:val="003C6B40"/>
    <w:rsid w:val="003C6EBF"/>
    <w:rsid w:val="003C765C"/>
    <w:rsid w:val="003D3D8B"/>
    <w:rsid w:val="003E022E"/>
    <w:rsid w:val="003E46EE"/>
    <w:rsid w:val="003E6BBB"/>
    <w:rsid w:val="003F1A6C"/>
    <w:rsid w:val="003F1FEA"/>
    <w:rsid w:val="003F2B32"/>
    <w:rsid w:val="003F2B34"/>
    <w:rsid w:val="003F509F"/>
    <w:rsid w:val="003F6561"/>
    <w:rsid w:val="003F7483"/>
    <w:rsid w:val="00400BBD"/>
    <w:rsid w:val="00404752"/>
    <w:rsid w:val="00405F7A"/>
    <w:rsid w:val="0041082C"/>
    <w:rsid w:val="00412C25"/>
    <w:rsid w:val="00414854"/>
    <w:rsid w:val="00421A43"/>
    <w:rsid w:val="00421F47"/>
    <w:rsid w:val="004228C9"/>
    <w:rsid w:val="00423234"/>
    <w:rsid w:val="00424435"/>
    <w:rsid w:val="0043220B"/>
    <w:rsid w:val="00433081"/>
    <w:rsid w:val="004353B3"/>
    <w:rsid w:val="0043577E"/>
    <w:rsid w:val="00437A2D"/>
    <w:rsid w:val="00440616"/>
    <w:rsid w:val="00441E40"/>
    <w:rsid w:val="004420D4"/>
    <w:rsid w:val="00442689"/>
    <w:rsid w:val="004437D3"/>
    <w:rsid w:val="0044656B"/>
    <w:rsid w:val="004472B9"/>
    <w:rsid w:val="004505D6"/>
    <w:rsid w:val="00453858"/>
    <w:rsid w:val="00454DC7"/>
    <w:rsid w:val="00456905"/>
    <w:rsid w:val="00457512"/>
    <w:rsid w:val="00460736"/>
    <w:rsid w:val="004617F6"/>
    <w:rsid w:val="00465725"/>
    <w:rsid w:val="00466485"/>
    <w:rsid w:val="00466FB5"/>
    <w:rsid w:val="00467A58"/>
    <w:rsid w:val="004705DD"/>
    <w:rsid w:val="00470CE4"/>
    <w:rsid w:val="004763D4"/>
    <w:rsid w:val="0048164C"/>
    <w:rsid w:val="00481D97"/>
    <w:rsid w:val="00482E00"/>
    <w:rsid w:val="00492258"/>
    <w:rsid w:val="004926DA"/>
    <w:rsid w:val="00494DA7"/>
    <w:rsid w:val="00495AB9"/>
    <w:rsid w:val="00497C5C"/>
    <w:rsid w:val="004A117C"/>
    <w:rsid w:val="004A1956"/>
    <w:rsid w:val="004A2CAE"/>
    <w:rsid w:val="004A4EE0"/>
    <w:rsid w:val="004A4FDE"/>
    <w:rsid w:val="004A584B"/>
    <w:rsid w:val="004A5E7D"/>
    <w:rsid w:val="004A6800"/>
    <w:rsid w:val="004B163E"/>
    <w:rsid w:val="004B1D47"/>
    <w:rsid w:val="004B388F"/>
    <w:rsid w:val="004B4657"/>
    <w:rsid w:val="004B478D"/>
    <w:rsid w:val="004C4086"/>
    <w:rsid w:val="004C5872"/>
    <w:rsid w:val="004C70D5"/>
    <w:rsid w:val="004C7A92"/>
    <w:rsid w:val="004D11CC"/>
    <w:rsid w:val="004D2086"/>
    <w:rsid w:val="004D494F"/>
    <w:rsid w:val="004D4F6A"/>
    <w:rsid w:val="004D7A9C"/>
    <w:rsid w:val="004E30DD"/>
    <w:rsid w:val="004E317E"/>
    <w:rsid w:val="004E44B7"/>
    <w:rsid w:val="004E4CE5"/>
    <w:rsid w:val="004E703B"/>
    <w:rsid w:val="004E77D5"/>
    <w:rsid w:val="004F42D0"/>
    <w:rsid w:val="004F42E7"/>
    <w:rsid w:val="004F6F9F"/>
    <w:rsid w:val="004F7911"/>
    <w:rsid w:val="005068FD"/>
    <w:rsid w:val="00511F31"/>
    <w:rsid w:val="00515154"/>
    <w:rsid w:val="00515415"/>
    <w:rsid w:val="0052000D"/>
    <w:rsid w:val="00520CF6"/>
    <w:rsid w:val="00521E89"/>
    <w:rsid w:val="00522DE3"/>
    <w:rsid w:val="005243D4"/>
    <w:rsid w:val="00524B62"/>
    <w:rsid w:val="005266EC"/>
    <w:rsid w:val="00526831"/>
    <w:rsid w:val="0053062A"/>
    <w:rsid w:val="005309B5"/>
    <w:rsid w:val="005321E3"/>
    <w:rsid w:val="00535A93"/>
    <w:rsid w:val="00540D9A"/>
    <w:rsid w:val="00543254"/>
    <w:rsid w:val="005444C5"/>
    <w:rsid w:val="005456D7"/>
    <w:rsid w:val="0054654B"/>
    <w:rsid w:val="0055268B"/>
    <w:rsid w:val="00555E20"/>
    <w:rsid w:val="00556081"/>
    <w:rsid w:val="0055731B"/>
    <w:rsid w:val="005575F7"/>
    <w:rsid w:val="005603F4"/>
    <w:rsid w:val="005606E3"/>
    <w:rsid w:val="00563C6F"/>
    <w:rsid w:val="00564B24"/>
    <w:rsid w:val="00566BB4"/>
    <w:rsid w:val="005725D1"/>
    <w:rsid w:val="00574A31"/>
    <w:rsid w:val="005771D9"/>
    <w:rsid w:val="00582A35"/>
    <w:rsid w:val="00582BD7"/>
    <w:rsid w:val="0058317A"/>
    <w:rsid w:val="00596230"/>
    <w:rsid w:val="005A0DF8"/>
    <w:rsid w:val="005A4081"/>
    <w:rsid w:val="005A691B"/>
    <w:rsid w:val="005B0E6C"/>
    <w:rsid w:val="005B49B7"/>
    <w:rsid w:val="005B6085"/>
    <w:rsid w:val="005B6250"/>
    <w:rsid w:val="005B650E"/>
    <w:rsid w:val="005C046C"/>
    <w:rsid w:val="005C0EB3"/>
    <w:rsid w:val="005C1478"/>
    <w:rsid w:val="005C34EE"/>
    <w:rsid w:val="005C4083"/>
    <w:rsid w:val="005C6CBB"/>
    <w:rsid w:val="005D0EB0"/>
    <w:rsid w:val="005D2A13"/>
    <w:rsid w:val="005D39A7"/>
    <w:rsid w:val="005D3E13"/>
    <w:rsid w:val="005D4D93"/>
    <w:rsid w:val="005D7BEA"/>
    <w:rsid w:val="005E2F88"/>
    <w:rsid w:val="005F0333"/>
    <w:rsid w:val="005F0C18"/>
    <w:rsid w:val="005F2C30"/>
    <w:rsid w:val="005F490E"/>
    <w:rsid w:val="005F55A7"/>
    <w:rsid w:val="0060304B"/>
    <w:rsid w:val="00604298"/>
    <w:rsid w:val="0060798B"/>
    <w:rsid w:val="006145C5"/>
    <w:rsid w:val="00615489"/>
    <w:rsid w:val="006162DC"/>
    <w:rsid w:val="006172EF"/>
    <w:rsid w:val="006201E0"/>
    <w:rsid w:val="00621FC1"/>
    <w:rsid w:val="006261A9"/>
    <w:rsid w:val="00626503"/>
    <w:rsid w:val="00627639"/>
    <w:rsid w:val="00633B97"/>
    <w:rsid w:val="00634A8C"/>
    <w:rsid w:val="00634BAB"/>
    <w:rsid w:val="00634FD9"/>
    <w:rsid w:val="00640369"/>
    <w:rsid w:val="00642F31"/>
    <w:rsid w:val="0064559B"/>
    <w:rsid w:val="0064744E"/>
    <w:rsid w:val="00652ED8"/>
    <w:rsid w:val="00653CF2"/>
    <w:rsid w:val="00655C8A"/>
    <w:rsid w:val="00663371"/>
    <w:rsid w:val="006705C6"/>
    <w:rsid w:val="00673026"/>
    <w:rsid w:val="00682073"/>
    <w:rsid w:val="00684E33"/>
    <w:rsid w:val="00685B4B"/>
    <w:rsid w:val="0068686A"/>
    <w:rsid w:val="00686CD4"/>
    <w:rsid w:val="00687ED0"/>
    <w:rsid w:val="006912EA"/>
    <w:rsid w:val="006959DC"/>
    <w:rsid w:val="00696597"/>
    <w:rsid w:val="00696BC4"/>
    <w:rsid w:val="006A0078"/>
    <w:rsid w:val="006A4112"/>
    <w:rsid w:val="006A543C"/>
    <w:rsid w:val="006A595C"/>
    <w:rsid w:val="006A710D"/>
    <w:rsid w:val="006A7960"/>
    <w:rsid w:val="006B028E"/>
    <w:rsid w:val="006B3B47"/>
    <w:rsid w:val="006B5D78"/>
    <w:rsid w:val="006B5E07"/>
    <w:rsid w:val="006B7E8C"/>
    <w:rsid w:val="006C42A7"/>
    <w:rsid w:val="006C5BEB"/>
    <w:rsid w:val="006C5DCB"/>
    <w:rsid w:val="006D06E5"/>
    <w:rsid w:val="006D1175"/>
    <w:rsid w:val="006D2C21"/>
    <w:rsid w:val="006D2FA4"/>
    <w:rsid w:val="006D43AE"/>
    <w:rsid w:val="006D46D3"/>
    <w:rsid w:val="006D50BF"/>
    <w:rsid w:val="006E1677"/>
    <w:rsid w:val="006E2153"/>
    <w:rsid w:val="006E35D9"/>
    <w:rsid w:val="006E48B4"/>
    <w:rsid w:val="006E4ABE"/>
    <w:rsid w:val="006E6193"/>
    <w:rsid w:val="006E754F"/>
    <w:rsid w:val="006E7F87"/>
    <w:rsid w:val="006F0943"/>
    <w:rsid w:val="006F2E46"/>
    <w:rsid w:val="006F4423"/>
    <w:rsid w:val="006F4DAB"/>
    <w:rsid w:val="006F61D1"/>
    <w:rsid w:val="006F6309"/>
    <w:rsid w:val="0070002D"/>
    <w:rsid w:val="00701679"/>
    <w:rsid w:val="00704EBC"/>
    <w:rsid w:val="0070567F"/>
    <w:rsid w:val="00706C2B"/>
    <w:rsid w:val="0070746A"/>
    <w:rsid w:val="007074CE"/>
    <w:rsid w:val="0071326C"/>
    <w:rsid w:val="00713655"/>
    <w:rsid w:val="0072033A"/>
    <w:rsid w:val="00720586"/>
    <w:rsid w:val="00720CDE"/>
    <w:rsid w:val="00721536"/>
    <w:rsid w:val="007240DF"/>
    <w:rsid w:val="00724D24"/>
    <w:rsid w:val="00724EB9"/>
    <w:rsid w:val="00730C93"/>
    <w:rsid w:val="00731DAF"/>
    <w:rsid w:val="00733FF7"/>
    <w:rsid w:val="007359F0"/>
    <w:rsid w:val="00735CB4"/>
    <w:rsid w:val="00743886"/>
    <w:rsid w:val="00744114"/>
    <w:rsid w:val="007460E9"/>
    <w:rsid w:val="00752149"/>
    <w:rsid w:val="007533A4"/>
    <w:rsid w:val="00753662"/>
    <w:rsid w:val="00754D82"/>
    <w:rsid w:val="00754DDB"/>
    <w:rsid w:val="00760001"/>
    <w:rsid w:val="00760CBB"/>
    <w:rsid w:val="00763385"/>
    <w:rsid w:val="0076387C"/>
    <w:rsid w:val="00765149"/>
    <w:rsid w:val="00765603"/>
    <w:rsid w:val="00767891"/>
    <w:rsid w:val="007705A5"/>
    <w:rsid w:val="0077773A"/>
    <w:rsid w:val="007817E4"/>
    <w:rsid w:val="00784A1D"/>
    <w:rsid w:val="00785035"/>
    <w:rsid w:val="007864B0"/>
    <w:rsid w:val="00790721"/>
    <w:rsid w:val="00790757"/>
    <w:rsid w:val="00795214"/>
    <w:rsid w:val="007A1957"/>
    <w:rsid w:val="007A389B"/>
    <w:rsid w:val="007A39D0"/>
    <w:rsid w:val="007A5939"/>
    <w:rsid w:val="007A5BC8"/>
    <w:rsid w:val="007B054C"/>
    <w:rsid w:val="007B1096"/>
    <w:rsid w:val="007B2AB6"/>
    <w:rsid w:val="007B4CA8"/>
    <w:rsid w:val="007B6B17"/>
    <w:rsid w:val="007B6C38"/>
    <w:rsid w:val="007C4CC3"/>
    <w:rsid w:val="007C4D03"/>
    <w:rsid w:val="007D0762"/>
    <w:rsid w:val="007D1E5E"/>
    <w:rsid w:val="007D2290"/>
    <w:rsid w:val="007D2583"/>
    <w:rsid w:val="007D5910"/>
    <w:rsid w:val="007D6FD7"/>
    <w:rsid w:val="007E3080"/>
    <w:rsid w:val="007E4E05"/>
    <w:rsid w:val="007E539A"/>
    <w:rsid w:val="007F0108"/>
    <w:rsid w:val="007F0A66"/>
    <w:rsid w:val="007F0C22"/>
    <w:rsid w:val="007F4309"/>
    <w:rsid w:val="007F4A00"/>
    <w:rsid w:val="00800F42"/>
    <w:rsid w:val="00802D81"/>
    <w:rsid w:val="00806BB9"/>
    <w:rsid w:val="00807A20"/>
    <w:rsid w:val="00811F91"/>
    <w:rsid w:val="00816EE4"/>
    <w:rsid w:val="00821AC5"/>
    <w:rsid w:val="00827002"/>
    <w:rsid w:val="00827327"/>
    <w:rsid w:val="00827CC6"/>
    <w:rsid w:val="008307E8"/>
    <w:rsid w:val="00831134"/>
    <w:rsid w:val="0083159E"/>
    <w:rsid w:val="00831938"/>
    <w:rsid w:val="008320FC"/>
    <w:rsid w:val="0083236B"/>
    <w:rsid w:val="00836A03"/>
    <w:rsid w:val="00840A73"/>
    <w:rsid w:val="008465DF"/>
    <w:rsid w:val="0085022D"/>
    <w:rsid w:val="00851A3C"/>
    <w:rsid w:val="00854108"/>
    <w:rsid w:val="00854CE2"/>
    <w:rsid w:val="00855515"/>
    <w:rsid w:val="00855A31"/>
    <w:rsid w:val="00855CC6"/>
    <w:rsid w:val="00856A84"/>
    <w:rsid w:val="008576B3"/>
    <w:rsid w:val="008627A5"/>
    <w:rsid w:val="00870CA8"/>
    <w:rsid w:val="0087139F"/>
    <w:rsid w:val="00872345"/>
    <w:rsid w:val="0087342A"/>
    <w:rsid w:val="00873F0B"/>
    <w:rsid w:val="00874CFE"/>
    <w:rsid w:val="00874FDE"/>
    <w:rsid w:val="008765B1"/>
    <w:rsid w:val="00880709"/>
    <w:rsid w:val="0088236C"/>
    <w:rsid w:val="00883926"/>
    <w:rsid w:val="00883D7F"/>
    <w:rsid w:val="00885C24"/>
    <w:rsid w:val="0088686F"/>
    <w:rsid w:val="00890483"/>
    <w:rsid w:val="00891094"/>
    <w:rsid w:val="008941A0"/>
    <w:rsid w:val="008A239A"/>
    <w:rsid w:val="008A292D"/>
    <w:rsid w:val="008A2CF7"/>
    <w:rsid w:val="008A2EFF"/>
    <w:rsid w:val="008A7DA2"/>
    <w:rsid w:val="008B1DED"/>
    <w:rsid w:val="008B2B6D"/>
    <w:rsid w:val="008B2D56"/>
    <w:rsid w:val="008B6431"/>
    <w:rsid w:val="008B6C9B"/>
    <w:rsid w:val="008C3A80"/>
    <w:rsid w:val="008C3DFF"/>
    <w:rsid w:val="008C41EC"/>
    <w:rsid w:val="008D07E6"/>
    <w:rsid w:val="008D0B8D"/>
    <w:rsid w:val="008D0F25"/>
    <w:rsid w:val="008D1B11"/>
    <w:rsid w:val="008D2E91"/>
    <w:rsid w:val="008D37A0"/>
    <w:rsid w:val="008D6363"/>
    <w:rsid w:val="008E02C4"/>
    <w:rsid w:val="008E04E0"/>
    <w:rsid w:val="008E12D6"/>
    <w:rsid w:val="008E2817"/>
    <w:rsid w:val="008E6CDB"/>
    <w:rsid w:val="008F0222"/>
    <w:rsid w:val="008F0B24"/>
    <w:rsid w:val="008F14C1"/>
    <w:rsid w:val="008F14F3"/>
    <w:rsid w:val="008F1666"/>
    <w:rsid w:val="008F27BD"/>
    <w:rsid w:val="008F45C8"/>
    <w:rsid w:val="008F6DE1"/>
    <w:rsid w:val="008F778B"/>
    <w:rsid w:val="009113B6"/>
    <w:rsid w:val="00911789"/>
    <w:rsid w:val="009143C8"/>
    <w:rsid w:val="00915833"/>
    <w:rsid w:val="00915D0F"/>
    <w:rsid w:val="00920048"/>
    <w:rsid w:val="00920FB2"/>
    <w:rsid w:val="0092334A"/>
    <w:rsid w:val="00924090"/>
    <w:rsid w:val="0092477D"/>
    <w:rsid w:val="00926B34"/>
    <w:rsid w:val="0093026A"/>
    <w:rsid w:val="0093317F"/>
    <w:rsid w:val="009332A0"/>
    <w:rsid w:val="00935D2C"/>
    <w:rsid w:val="00942E8E"/>
    <w:rsid w:val="0094370C"/>
    <w:rsid w:val="0094756C"/>
    <w:rsid w:val="00947828"/>
    <w:rsid w:val="009532E1"/>
    <w:rsid w:val="009577CF"/>
    <w:rsid w:val="0095791E"/>
    <w:rsid w:val="00957A2A"/>
    <w:rsid w:val="00960EA7"/>
    <w:rsid w:val="00962EF8"/>
    <w:rsid w:val="009668DE"/>
    <w:rsid w:val="00973B49"/>
    <w:rsid w:val="00975FA4"/>
    <w:rsid w:val="00976A8D"/>
    <w:rsid w:val="009820A7"/>
    <w:rsid w:val="009842D9"/>
    <w:rsid w:val="00984434"/>
    <w:rsid w:val="00985233"/>
    <w:rsid w:val="00985358"/>
    <w:rsid w:val="00985CC1"/>
    <w:rsid w:val="00986723"/>
    <w:rsid w:val="00986D54"/>
    <w:rsid w:val="00995628"/>
    <w:rsid w:val="00996038"/>
    <w:rsid w:val="009965F8"/>
    <w:rsid w:val="009A0103"/>
    <w:rsid w:val="009A04DE"/>
    <w:rsid w:val="009A0EA9"/>
    <w:rsid w:val="009A3587"/>
    <w:rsid w:val="009A360F"/>
    <w:rsid w:val="009A535C"/>
    <w:rsid w:val="009A560E"/>
    <w:rsid w:val="009A793C"/>
    <w:rsid w:val="009B069E"/>
    <w:rsid w:val="009B1634"/>
    <w:rsid w:val="009B3A9E"/>
    <w:rsid w:val="009B42BA"/>
    <w:rsid w:val="009B495F"/>
    <w:rsid w:val="009B5993"/>
    <w:rsid w:val="009C20DD"/>
    <w:rsid w:val="009C379C"/>
    <w:rsid w:val="009C4469"/>
    <w:rsid w:val="009C6CD0"/>
    <w:rsid w:val="009C7926"/>
    <w:rsid w:val="009D06BB"/>
    <w:rsid w:val="009D27C8"/>
    <w:rsid w:val="009D44F2"/>
    <w:rsid w:val="009D5C85"/>
    <w:rsid w:val="009D63C5"/>
    <w:rsid w:val="009D6600"/>
    <w:rsid w:val="009E11E6"/>
    <w:rsid w:val="009E535E"/>
    <w:rsid w:val="009E6EC0"/>
    <w:rsid w:val="009E75F2"/>
    <w:rsid w:val="009E7929"/>
    <w:rsid w:val="009F196C"/>
    <w:rsid w:val="009F1AD2"/>
    <w:rsid w:val="009F7F2D"/>
    <w:rsid w:val="00A00565"/>
    <w:rsid w:val="00A02646"/>
    <w:rsid w:val="00A0680A"/>
    <w:rsid w:val="00A06EF8"/>
    <w:rsid w:val="00A072B1"/>
    <w:rsid w:val="00A11223"/>
    <w:rsid w:val="00A137CB"/>
    <w:rsid w:val="00A15796"/>
    <w:rsid w:val="00A16024"/>
    <w:rsid w:val="00A20247"/>
    <w:rsid w:val="00A2399D"/>
    <w:rsid w:val="00A2428C"/>
    <w:rsid w:val="00A25108"/>
    <w:rsid w:val="00A2696F"/>
    <w:rsid w:val="00A2733E"/>
    <w:rsid w:val="00A27454"/>
    <w:rsid w:val="00A340F8"/>
    <w:rsid w:val="00A3590C"/>
    <w:rsid w:val="00A37F81"/>
    <w:rsid w:val="00A40315"/>
    <w:rsid w:val="00A41154"/>
    <w:rsid w:val="00A51490"/>
    <w:rsid w:val="00A54F44"/>
    <w:rsid w:val="00A608B7"/>
    <w:rsid w:val="00A621D8"/>
    <w:rsid w:val="00A635FC"/>
    <w:rsid w:val="00A6469E"/>
    <w:rsid w:val="00A65C47"/>
    <w:rsid w:val="00A72463"/>
    <w:rsid w:val="00A739DC"/>
    <w:rsid w:val="00A7498F"/>
    <w:rsid w:val="00A75B6A"/>
    <w:rsid w:val="00A778AD"/>
    <w:rsid w:val="00A8085E"/>
    <w:rsid w:val="00A85242"/>
    <w:rsid w:val="00A85621"/>
    <w:rsid w:val="00A86AB5"/>
    <w:rsid w:val="00A87330"/>
    <w:rsid w:val="00A9295E"/>
    <w:rsid w:val="00A92BA9"/>
    <w:rsid w:val="00A93C36"/>
    <w:rsid w:val="00A93D03"/>
    <w:rsid w:val="00A9542D"/>
    <w:rsid w:val="00A96A74"/>
    <w:rsid w:val="00A96B79"/>
    <w:rsid w:val="00AA08D4"/>
    <w:rsid w:val="00AA32D1"/>
    <w:rsid w:val="00AA5F91"/>
    <w:rsid w:val="00AA7877"/>
    <w:rsid w:val="00AA792C"/>
    <w:rsid w:val="00AB00A2"/>
    <w:rsid w:val="00AB0B90"/>
    <w:rsid w:val="00AB491E"/>
    <w:rsid w:val="00AB4B92"/>
    <w:rsid w:val="00AB56A6"/>
    <w:rsid w:val="00AB6159"/>
    <w:rsid w:val="00AB6CFB"/>
    <w:rsid w:val="00AC079B"/>
    <w:rsid w:val="00AC0982"/>
    <w:rsid w:val="00AC57D2"/>
    <w:rsid w:val="00AC59E3"/>
    <w:rsid w:val="00AD0092"/>
    <w:rsid w:val="00AD359E"/>
    <w:rsid w:val="00AD59AD"/>
    <w:rsid w:val="00AE15C1"/>
    <w:rsid w:val="00AE4BFE"/>
    <w:rsid w:val="00AE728B"/>
    <w:rsid w:val="00AE782E"/>
    <w:rsid w:val="00AF24F5"/>
    <w:rsid w:val="00B006C7"/>
    <w:rsid w:val="00B01633"/>
    <w:rsid w:val="00B01AD2"/>
    <w:rsid w:val="00B03EC0"/>
    <w:rsid w:val="00B060C5"/>
    <w:rsid w:val="00B06C46"/>
    <w:rsid w:val="00B1217F"/>
    <w:rsid w:val="00B1427F"/>
    <w:rsid w:val="00B14B15"/>
    <w:rsid w:val="00B15006"/>
    <w:rsid w:val="00B16DD7"/>
    <w:rsid w:val="00B21FE6"/>
    <w:rsid w:val="00B2311D"/>
    <w:rsid w:val="00B340B5"/>
    <w:rsid w:val="00B36697"/>
    <w:rsid w:val="00B40E92"/>
    <w:rsid w:val="00B4503A"/>
    <w:rsid w:val="00B4600F"/>
    <w:rsid w:val="00B50AE4"/>
    <w:rsid w:val="00B54584"/>
    <w:rsid w:val="00B56908"/>
    <w:rsid w:val="00B6339B"/>
    <w:rsid w:val="00B64060"/>
    <w:rsid w:val="00B64899"/>
    <w:rsid w:val="00B64A36"/>
    <w:rsid w:val="00B702FA"/>
    <w:rsid w:val="00B710EA"/>
    <w:rsid w:val="00B713F0"/>
    <w:rsid w:val="00B745BB"/>
    <w:rsid w:val="00B900D7"/>
    <w:rsid w:val="00B97372"/>
    <w:rsid w:val="00B978F3"/>
    <w:rsid w:val="00BA02E2"/>
    <w:rsid w:val="00BA0A9C"/>
    <w:rsid w:val="00BA0BC4"/>
    <w:rsid w:val="00BA17D6"/>
    <w:rsid w:val="00BA5B8F"/>
    <w:rsid w:val="00BB00DB"/>
    <w:rsid w:val="00BB3777"/>
    <w:rsid w:val="00BB5F51"/>
    <w:rsid w:val="00BB6A72"/>
    <w:rsid w:val="00BC1E26"/>
    <w:rsid w:val="00BC4D9D"/>
    <w:rsid w:val="00BC5814"/>
    <w:rsid w:val="00BC5CCC"/>
    <w:rsid w:val="00BD28C0"/>
    <w:rsid w:val="00BD43F9"/>
    <w:rsid w:val="00BD5AC7"/>
    <w:rsid w:val="00BE0126"/>
    <w:rsid w:val="00BE0DF2"/>
    <w:rsid w:val="00BE5356"/>
    <w:rsid w:val="00BE7F9F"/>
    <w:rsid w:val="00BF41A3"/>
    <w:rsid w:val="00BF5D9D"/>
    <w:rsid w:val="00C1516F"/>
    <w:rsid w:val="00C16AB1"/>
    <w:rsid w:val="00C21007"/>
    <w:rsid w:val="00C22E82"/>
    <w:rsid w:val="00C255B4"/>
    <w:rsid w:val="00C2560C"/>
    <w:rsid w:val="00C273C3"/>
    <w:rsid w:val="00C30033"/>
    <w:rsid w:val="00C314E2"/>
    <w:rsid w:val="00C31901"/>
    <w:rsid w:val="00C31D6D"/>
    <w:rsid w:val="00C31F5A"/>
    <w:rsid w:val="00C33E51"/>
    <w:rsid w:val="00C340A4"/>
    <w:rsid w:val="00C35199"/>
    <w:rsid w:val="00C376AD"/>
    <w:rsid w:val="00C40A27"/>
    <w:rsid w:val="00C40E6E"/>
    <w:rsid w:val="00C61B44"/>
    <w:rsid w:val="00C62BC1"/>
    <w:rsid w:val="00C64F2D"/>
    <w:rsid w:val="00C66C59"/>
    <w:rsid w:val="00C730C4"/>
    <w:rsid w:val="00C73319"/>
    <w:rsid w:val="00C750B1"/>
    <w:rsid w:val="00C757B5"/>
    <w:rsid w:val="00C77F4E"/>
    <w:rsid w:val="00C814AF"/>
    <w:rsid w:val="00C819C9"/>
    <w:rsid w:val="00C81EFE"/>
    <w:rsid w:val="00C81F01"/>
    <w:rsid w:val="00C87863"/>
    <w:rsid w:val="00C87908"/>
    <w:rsid w:val="00C91A49"/>
    <w:rsid w:val="00C94CE4"/>
    <w:rsid w:val="00C9665E"/>
    <w:rsid w:val="00C97BC8"/>
    <w:rsid w:val="00CA27EC"/>
    <w:rsid w:val="00CA567D"/>
    <w:rsid w:val="00CA56A8"/>
    <w:rsid w:val="00CA6631"/>
    <w:rsid w:val="00CB5689"/>
    <w:rsid w:val="00CB5D8A"/>
    <w:rsid w:val="00CB67DD"/>
    <w:rsid w:val="00CB68CC"/>
    <w:rsid w:val="00CB7074"/>
    <w:rsid w:val="00CC0364"/>
    <w:rsid w:val="00CC2EF6"/>
    <w:rsid w:val="00CC4B45"/>
    <w:rsid w:val="00CC4B5E"/>
    <w:rsid w:val="00CC687A"/>
    <w:rsid w:val="00CC6FD9"/>
    <w:rsid w:val="00CD1618"/>
    <w:rsid w:val="00CD2504"/>
    <w:rsid w:val="00CD2621"/>
    <w:rsid w:val="00CD7C33"/>
    <w:rsid w:val="00CE0949"/>
    <w:rsid w:val="00CE2D11"/>
    <w:rsid w:val="00CE3F1A"/>
    <w:rsid w:val="00CE71B0"/>
    <w:rsid w:val="00CF30BD"/>
    <w:rsid w:val="00CF341D"/>
    <w:rsid w:val="00CF51C7"/>
    <w:rsid w:val="00CF70DE"/>
    <w:rsid w:val="00D018D2"/>
    <w:rsid w:val="00D04415"/>
    <w:rsid w:val="00D07919"/>
    <w:rsid w:val="00D13D14"/>
    <w:rsid w:val="00D15D66"/>
    <w:rsid w:val="00D167E7"/>
    <w:rsid w:val="00D20366"/>
    <w:rsid w:val="00D20A82"/>
    <w:rsid w:val="00D20E94"/>
    <w:rsid w:val="00D21FB3"/>
    <w:rsid w:val="00D2217C"/>
    <w:rsid w:val="00D22F10"/>
    <w:rsid w:val="00D25A9C"/>
    <w:rsid w:val="00D25D63"/>
    <w:rsid w:val="00D31E03"/>
    <w:rsid w:val="00D3259C"/>
    <w:rsid w:val="00D33706"/>
    <w:rsid w:val="00D34291"/>
    <w:rsid w:val="00D34CDB"/>
    <w:rsid w:val="00D37215"/>
    <w:rsid w:val="00D3761E"/>
    <w:rsid w:val="00D44D9F"/>
    <w:rsid w:val="00D464C3"/>
    <w:rsid w:val="00D5051A"/>
    <w:rsid w:val="00D51FA9"/>
    <w:rsid w:val="00D570DF"/>
    <w:rsid w:val="00D5763F"/>
    <w:rsid w:val="00D64760"/>
    <w:rsid w:val="00D64D1A"/>
    <w:rsid w:val="00D66763"/>
    <w:rsid w:val="00D66B25"/>
    <w:rsid w:val="00D7253A"/>
    <w:rsid w:val="00D81521"/>
    <w:rsid w:val="00D8153F"/>
    <w:rsid w:val="00D81759"/>
    <w:rsid w:val="00D8260C"/>
    <w:rsid w:val="00D83664"/>
    <w:rsid w:val="00D865D2"/>
    <w:rsid w:val="00D8733A"/>
    <w:rsid w:val="00D90663"/>
    <w:rsid w:val="00D9100D"/>
    <w:rsid w:val="00D92434"/>
    <w:rsid w:val="00D92655"/>
    <w:rsid w:val="00D9440A"/>
    <w:rsid w:val="00D95E63"/>
    <w:rsid w:val="00D96411"/>
    <w:rsid w:val="00D97618"/>
    <w:rsid w:val="00DA15BA"/>
    <w:rsid w:val="00DA1E6F"/>
    <w:rsid w:val="00DA24B2"/>
    <w:rsid w:val="00DA33F6"/>
    <w:rsid w:val="00DA3627"/>
    <w:rsid w:val="00DA4D42"/>
    <w:rsid w:val="00DA5DDF"/>
    <w:rsid w:val="00DA738C"/>
    <w:rsid w:val="00DB0AC1"/>
    <w:rsid w:val="00DB48FD"/>
    <w:rsid w:val="00DB6A58"/>
    <w:rsid w:val="00DB6F43"/>
    <w:rsid w:val="00DC2AA5"/>
    <w:rsid w:val="00DD25B3"/>
    <w:rsid w:val="00DD44A9"/>
    <w:rsid w:val="00DD4E0F"/>
    <w:rsid w:val="00DD5425"/>
    <w:rsid w:val="00DE6F7F"/>
    <w:rsid w:val="00DF03F7"/>
    <w:rsid w:val="00DF1395"/>
    <w:rsid w:val="00DF1B69"/>
    <w:rsid w:val="00DF240A"/>
    <w:rsid w:val="00DF383D"/>
    <w:rsid w:val="00DF69C4"/>
    <w:rsid w:val="00DF6A2B"/>
    <w:rsid w:val="00E009E0"/>
    <w:rsid w:val="00E01C7A"/>
    <w:rsid w:val="00E0502A"/>
    <w:rsid w:val="00E05C34"/>
    <w:rsid w:val="00E0633F"/>
    <w:rsid w:val="00E06A77"/>
    <w:rsid w:val="00E07FEB"/>
    <w:rsid w:val="00E109C2"/>
    <w:rsid w:val="00E11A7E"/>
    <w:rsid w:val="00E149D0"/>
    <w:rsid w:val="00E166A8"/>
    <w:rsid w:val="00E2220A"/>
    <w:rsid w:val="00E23707"/>
    <w:rsid w:val="00E30DD9"/>
    <w:rsid w:val="00E31979"/>
    <w:rsid w:val="00E362D0"/>
    <w:rsid w:val="00E37EC2"/>
    <w:rsid w:val="00E41532"/>
    <w:rsid w:val="00E44FCC"/>
    <w:rsid w:val="00E53137"/>
    <w:rsid w:val="00E54B03"/>
    <w:rsid w:val="00E65310"/>
    <w:rsid w:val="00E67C8D"/>
    <w:rsid w:val="00E70FE6"/>
    <w:rsid w:val="00E71430"/>
    <w:rsid w:val="00E71B67"/>
    <w:rsid w:val="00E74A29"/>
    <w:rsid w:val="00E75187"/>
    <w:rsid w:val="00E75207"/>
    <w:rsid w:val="00E807A7"/>
    <w:rsid w:val="00E80A5A"/>
    <w:rsid w:val="00E81189"/>
    <w:rsid w:val="00E83263"/>
    <w:rsid w:val="00E901F6"/>
    <w:rsid w:val="00E91A33"/>
    <w:rsid w:val="00E9547E"/>
    <w:rsid w:val="00E96483"/>
    <w:rsid w:val="00E96B27"/>
    <w:rsid w:val="00EA0468"/>
    <w:rsid w:val="00EA4CBA"/>
    <w:rsid w:val="00EA5DE0"/>
    <w:rsid w:val="00EA7577"/>
    <w:rsid w:val="00EA783B"/>
    <w:rsid w:val="00EB1185"/>
    <w:rsid w:val="00EB2979"/>
    <w:rsid w:val="00EB2BD0"/>
    <w:rsid w:val="00EB3B0C"/>
    <w:rsid w:val="00EB6B98"/>
    <w:rsid w:val="00EC1087"/>
    <w:rsid w:val="00EC6433"/>
    <w:rsid w:val="00ED1244"/>
    <w:rsid w:val="00ED26FD"/>
    <w:rsid w:val="00ED2858"/>
    <w:rsid w:val="00ED4F9A"/>
    <w:rsid w:val="00ED7DC8"/>
    <w:rsid w:val="00EE63B7"/>
    <w:rsid w:val="00EF23C7"/>
    <w:rsid w:val="00EF25A4"/>
    <w:rsid w:val="00EF45C1"/>
    <w:rsid w:val="00EF5B6C"/>
    <w:rsid w:val="00EF7074"/>
    <w:rsid w:val="00F0130F"/>
    <w:rsid w:val="00F01ABF"/>
    <w:rsid w:val="00F01FA7"/>
    <w:rsid w:val="00F03897"/>
    <w:rsid w:val="00F039DA"/>
    <w:rsid w:val="00F03A16"/>
    <w:rsid w:val="00F0471D"/>
    <w:rsid w:val="00F047AE"/>
    <w:rsid w:val="00F05157"/>
    <w:rsid w:val="00F05979"/>
    <w:rsid w:val="00F066F5"/>
    <w:rsid w:val="00F110CE"/>
    <w:rsid w:val="00F1131C"/>
    <w:rsid w:val="00F12F44"/>
    <w:rsid w:val="00F15057"/>
    <w:rsid w:val="00F16EE0"/>
    <w:rsid w:val="00F23B67"/>
    <w:rsid w:val="00F26F35"/>
    <w:rsid w:val="00F27135"/>
    <w:rsid w:val="00F329DE"/>
    <w:rsid w:val="00F37C4F"/>
    <w:rsid w:val="00F404D4"/>
    <w:rsid w:val="00F40BFB"/>
    <w:rsid w:val="00F410E5"/>
    <w:rsid w:val="00F414AD"/>
    <w:rsid w:val="00F42D5B"/>
    <w:rsid w:val="00F46F5B"/>
    <w:rsid w:val="00F51078"/>
    <w:rsid w:val="00F5143A"/>
    <w:rsid w:val="00F53385"/>
    <w:rsid w:val="00F575AB"/>
    <w:rsid w:val="00F61B68"/>
    <w:rsid w:val="00F64A45"/>
    <w:rsid w:val="00F67963"/>
    <w:rsid w:val="00F70E40"/>
    <w:rsid w:val="00F74337"/>
    <w:rsid w:val="00F74CB0"/>
    <w:rsid w:val="00F75B1A"/>
    <w:rsid w:val="00F772D5"/>
    <w:rsid w:val="00F80E11"/>
    <w:rsid w:val="00F82761"/>
    <w:rsid w:val="00F842D0"/>
    <w:rsid w:val="00F84729"/>
    <w:rsid w:val="00F85CEE"/>
    <w:rsid w:val="00F86FAA"/>
    <w:rsid w:val="00F91287"/>
    <w:rsid w:val="00F912E6"/>
    <w:rsid w:val="00F91B57"/>
    <w:rsid w:val="00F938A9"/>
    <w:rsid w:val="00F97EE3"/>
    <w:rsid w:val="00FA20A1"/>
    <w:rsid w:val="00FA3A2A"/>
    <w:rsid w:val="00FA43FB"/>
    <w:rsid w:val="00FA7B3A"/>
    <w:rsid w:val="00FB0A04"/>
    <w:rsid w:val="00FB127A"/>
    <w:rsid w:val="00FB2DD4"/>
    <w:rsid w:val="00FC0F9D"/>
    <w:rsid w:val="00FC104D"/>
    <w:rsid w:val="00FC452F"/>
    <w:rsid w:val="00FD25C6"/>
    <w:rsid w:val="00FD38EB"/>
    <w:rsid w:val="00FD3CA8"/>
    <w:rsid w:val="00FD5C30"/>
    <w:rsid w:val="00FD5CA8"/>
    <w:rsid w:val="00FD7790"/>
    <w:rsid w:val="00FE079F"/>
    <w:rsid w:val="00FE39E5"/>
    <w:rsid w:val="00FE55BA"/>
    <w:rsid w:val="00FE59CB"/>
    <w:rsid w:val="00FE5B6F"/>
    <w:rsid w:val="00FF20B9"/>
    <w:rsid w:val="00FF2B2F"/>
    <w:rsid w:val="00FF3BF8"/>
    <w:rsid w:val="00FF4717"/>
    <w:rsid w:val="00FF53D4"/>
    <w:rsid w:val="00FF65A9"/>
    <w:rsid w:val="00FF6AE0"/>
    <w:rsid w:val="00FF7D17"/>
    <w:rsid w:val="00FF7E76"/>
    <w:rsid w:val="017F69D2"/>
    <w:rsid w:val="01E70628"/>
    <w:rsid w:val="02B23EF3"/>
    <w:rsid w:val="04234CB0"/>
    <w:rsid w:val="0626650E"/>
    <w:rsid w:val="08232376"/>
    <w:rsid w:val="09DE6C45"/>
    <w:rsid w:val="0B1A7CC0"/>
    <w:rsid w:val="0CE045F1"/>
    <w:rsid w:val="0E302EC2"/>
    <w:rsid w:val="104B5C7C"/>
    <w:rsid w:val="1065123B"/>
    <w:rsid w:val="10AE35F9"/>
    <w:rsid w:val="11943BFC"/>
    <w:rsid w:val="11BA1EAB"/>
    <w:rsid w:val="138E5236"/>
    <w:rsid w:val="18EF453A"/>
    <w:rsid w:val="24264B88"/>
    <w:rsid w:val="244B4BBE"/>
    <w:rsid w:val="26036CDF"/>
    <w:rsid w:val="274A6DDF"/>
    <w:rsid w:val="276007CE"/>
    <w:rsid w:val="27A034B7"/>
    <w:rsid w:val="28937E94"/>
    <w:rsid w:val="29073E04"/>
    <w:rsid w:val="2949051D"/>
    <w:rsid w:val="29521D2A"/>
    <w:rsid w:val="299710E5"/>
    <w:rsid w:val="2C74509E"/>
    <w:rsid w:val="2CA966A5"/>
    <w:rsid w:val="2E314855"/>
    <w:rsid w:val="302C4664"/>
    <w:rsid w:val="313905F0"/>
    <w:rsid w:val="313F6189"/>
    <w:rsid w:val="323A7B57"/>
    <w:rsid w:val="33114C55"/>
    <w:rsid w:val="336B6A5B"/>
    <w:rsid w:val="38BB18EB"/>
    <w:rsid w:val="39634106"/>
    <w:rsid w:val="3AE113B1"/>
    <w:rsid w:val="3AEC0481"/>
    <w:rsid w:val="42A30DBB"/>
    <w:rsid w:val="44BF2763"/>
    <w:rsid w:val="46EC4451"/>
    <w:rsid w:val="48961A2D"/>
    <w:rsid w:val="48D715DF"/>
    <w:rsid w:val="48F70221"/>
    <w:rsid w:val="4AE77573"/>
    <w:rsid w:val="4B6B0F4E"/>
    <w:rsid w:val="4C4F4E85"/>
    <w:rsid w:val="4DEF45FF"/>
    <w:rsid w:val="4E815B3C"/>
    <w:rsid w:val="4F5368C9"/>
    <w:rsid w:val="50035E38"/>
    <w:rsid w:val="50275AAF"/>
    <w:rsid w:val="505E067B"/>
    <w:rsid w:val="537173A2"/>
    <w:rsid w:val="537A5432"/>
    <w:rsid w:val="567E518A"/>
    <w:rsid w:val="57F16C7F"/>
    <w:rsid w:val="589A70DA"/>
    <w:rsid w:val="59DB1457"/>
    <w:rsid w:val="5B7D19B8"/>
    <w:rsid w:val="5B9B3450"/>
    <w:rsid w:val="5C2D27EC"/>
    <w:rsid w:val="5D7F0889"/>
    <w:rsid w:val="5E1F07E1"/>
    <w:rsid w:val="5EAD4BF7"/>
    <w:rsid w:val="5F4B3F94"/>
    <w:rsid w:val="5FAD36F5"/>
    <w:rsid w:val="621D513D"/>
    <w:rsid w:val="63C83AA2"/>
    <w:rsid w:val="650F6112"/>
    <w:rsid w:val="653E0897"/>
    <w:rsid w:val="66297E6F"/>
    <w:rsid w:val="6D0642AF"/>
    <w:rsid w:val="6D2928F5"/>
    <w:rsid w:val="6D5C3B56"/>
    <w:rsid w:val="6ECD58F9"/>
    <w:rsid w:val="7130216F"/>
    <w:rsid w:val="744336F0"/>
    <w:rsid w:val="76D3372E"/>
    <w:rsid w:val="774921DC"/>
    <w:rsid w:val="779B7F1F"/>
    <w:rsid w:val="780669C1"/>
    <w:rsid w:val="7837315A"/>
    <w:rsid w:val="78FC770E"/>
    <w:rsid w:val="7C1C7EBF"/>
    <w:rsid w:val="7F9E30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9"/>
    <w:pPr>
      <w:keepNext/>
      <w:keepLines/>
      <w:spacing w:before="260" w:after="260" w:line="416" w:lineRule="auto"/>
      <w:outlineLvl w:val="1"/>
    </w:pPr>
    <w:rPr>
      <w:rFonts w:ascii="Cambria" w:hAnsi="Cambria" w:cs="Cambria"/>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0"/>
    <w:unhideWhenUsed/>
    <w:qFormat/>
    <w:uiPriority w:val="99"/>
    <w:pPr>
      <w:jc w:val="left"/>
    </w:pPr>
  </w:style>
  <w:style w:type="paragraph" w:styleId="5">
    <w:name w:val="Plain Text"/>
    <w:basedOn w:val="1"/>
    <w:link w:val="23"/>
    <w:qFormat/>
    <w:uiPriority w:val="99"/>
    <w:pPr>
      <w:widowControl/>
      <w:jc w:val="left"/>
    </w:pPr>
    <w:rPr>
      <w:rFonts w:ascii="宋体" w:hAnsi="Courier New" w:cs="宋体"/>
      <w:kern w:val="0"/>
    </w:rPr>
  </w:style>
  <w:style w:type="paragraph" w:styleId="6">
    <w:name w:val="Date"/>
    <w:basedOn w:val="1"/>
    <w:next w:val="1"/>
    <w:link w:val="22"/>
    <w:semiHidden/>
    <w:qFormat/>
    <w:uiPriority w:val="99"/>
    <w:pPr>
      <w:ind w:left="100" w:leftChars="2500"/>
    </w:pPr>
  </w:style>
  <w:style w:type="paragraph" w:styleId="7">
    <w:name w:val="Balloon Text"/>
    <w:basedOn w:val="1"/>
    <w:link w:val="29"/>
    <w:semiHidden/>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6"/>
    <w:semiHidden/>
    <w:qFormat/>
    <w:uiPriority w:val="99"/>
    <w:pPr>
      <w:snapToGrid w:val="0"/>
      <w:jc w:val="left"/>
    </w:pPr>
    <w:rPr>
      <w:rFonts w:ascii="Times New Roman" w:hAnsi="Times New Roman" w:cs="Times New Roman"/>
      <w:kern w:val="0"/>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4"/>
    <w:next w:val="4"/>
    <w:link w:val="31"/>
    <w:semiHidden/>
    <w:unhideWhenUsed/>
    <w:qFormat/>
    <w:uiPriority w:val="99"/>
    <w:rPr>
      <w:b/>
      <w:bCs/>
    </w:rPr>
  </w:style>
  <w:style w:type="table" w:styleId="14">
    <w:name w:val="Table Grid"/>
    <w:basedOn w:val="13"/>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semiHidden/>
    <w:unhideWhenUsed/>
    <w:qFormat/>
    <w:uiPriority w:val="99"/>
    <w:rPr>
      <w:sz w:val="21"/>
      <w:szCs w:val="21"/>
    </w:rPr>
  </w:style>
  <w:style w:type="character" w:styleId="17">
    <w:name w:val="footnote reference"/>
    <w:qFormat/>
    <w:uiPriority w:val="0"/>
    <w:rPr>
      <w:vertAlign w:val="superscript"/>
    </w:rPr>
  </w:style>
  <w:style w:type="character" w:customStyle="1" w:styleId="18">
    <w:name w:val="标题 1 字符"/>
    <w:link w:val="2"/>
    <w:qFormat/>
    <w:locked/>
    <w:uiPriority w:val="99"/>
    <w:rPr>
      <w:rFonts w:ascii="Calibri" w:hAnsi="Calibri" w:eastAsia="宋体" w:cs="Calibri"/>
      <w:b/>
      <w:bCs/>
      <w:kern w:val="44"/>
      <w:sz w:val="44"/>
      <w:szCs w:val="44"/>
    </w:rPr>
  </w:style>
  <w:style w:type="character" w:customStyle="1" w:styleId="19">
    <w:name w:val="标题 2 字符"/>
    <w:link w:val="3"/>
    <w:qFormat/>
    <w:locked/>
    <w:uiPriority w:val="99"/>
    <w:rPr>
      <w:rFonts w:ascii="Cambria" w:hAnsi="Cambria" w:eastAsia="宋体" w:cs="Cambria"/>
      <w:b/>
      <w:bCs/>
      <w:sz w:val="32"/>
      <w:szCs w:val="32"/>
    </w:rPr>
  </w:style>
  <w:style w:type="character" w:customStyle="1" w:styleId="20">
    <w:name w:val="页眉 字符"/>
    <w:link w:val="9"/>
    <w:qFormat/>
    <w:locked/>
    <w:uiPriority w:val="99"/>
    <w:rPr>
      <w:sz w:val="18"/>
      <w:szCs w:val="18"/>
    </w:rPr>
  </w:style>
  <w:style w:type="character" w:customStyle="1" w:styleId="21">
    <w:name w:val="页脚 字符"/>
    <w:link w:val="8"/>
    <w:qFormat/>
    <w:locked/>
    <w:uiPriority w:val="99"/>
    <w:rPr>
      <w:sz w:val="18"/>
      <w:szCs w:val="18"/>
    </w:rPr>
  </w:style>
  <w:style w:type="character" w:customStyle="1" w:styleId="22">
    <w:name w:val="日期 字符"/>
    <w:link w:val="6"/>
    <w:semiHidden/>
    <w:qFormat/>
    <w:locked/>
    <w:uiPriority w:val="99"/>
    <w:rPr>
      <w:rFonts w:ascii="Calibri" w:hAnsi="Calibri" w:eastAsia="宋体" w:cs="Calibri"/>
    </w:rPr>
  </w:style>
  <w:style w:type="character" w:customStyle="1" w:styleId="23">
    <w:name w:val="纯文本 字符"/>
    <w:link w:val="5"/>
    <w:qFormat/>
    <w:locked/>
    <w:uiPriority w:val="99"/>
    <w:rPr>
      <w:rFonts w:ascii="宋体" w:hAnsi="Courier New" w:eastAsia="宋体" w:cs="宋体"/>
      <w:kern w:val="0"/>
      <w:sz w:val="21"/>
      <w:szCs w:val="21"/>
    </w:rPr>
  </w:style>
  <w:style w:type="character" w:customStyle="1" w:styleId="24">
    <w:name w:val="zq表头文字 Char"/>
    <w:link w:val="25"/>
    <w:qFormat/>
    <w:locked/>
    <w:uiPriority w:val="99"/>
    <w:rPr>
      <w:rFonts w:ascii="仿宋_GB2312" w:hAnsi="宋体" w:cs="仿宋_GB2312"/>
      <w:b/>
      <w:bCs/>
      <w:snapToGrid w:val="0"/>
      <w:sz w:val="24"/>
      <w:szCs w:val="24"/>
    </w:rPr>
  </w:style>
  <w:style w:type="paragraph" w:customStyle="1" w:styleId="25">
    <w:name w:val="zq表头文字"/>
    <w:basedOn w:val="1"/>
    <w:next w:val="1"/>
    <w:link w:val="24"/>
    <w:qFormat/>
    <w:uiPriority w:val="99"/>
    <w:pPr>
      <w:spacing w:line="360" w:lineRule="exact"/>
      <w:jc w:val="center"/>
    </w:pPr>
    <w:rPr>
      <w:rFonts w:ascii="仿宋_GB2312" w:hAnsi="宋体" w:cs="仿宋_GB2312"/>
      <w:b/>
      <w:bCs/>
      <w:kern w:val="0"/>
      <w:sz w:val="24"/>
      <w:szCs w:val="24"/>
    </w:rPr>
  </w:style>
  <w:style w:type="character" w:customStyle="1" w:styleId="26">
    <w:name w:val="脚注文本 字符1"/>
    <w:link w:val="10"/>
    <w:qFormat/>
    <w:locked/>
    <w:uiPriority w:val="99"/>
    <w:rPr>
      <w:rFonts w:ascii="Times New Roman" w:hAnsi="Times New Roman" w:eastAsia="宋体" w:cs="Times New Roman"/>
      <w:sz w:val="18"/>
      <w:szCs w:val="18"/>
    </w:rPr>
  </w:style>
  <w:style w:type="character" w:customStyle="1" w:styleId="27">
    <w:name w:val="Footnote Text Char1"/>
    <w:semiHidden/>
    <w:qFormat/>
    <w:uiPriority w:val="99"/>
    <w:rPr>
      <w:rFonts w:cs="Calibri"/>
      <w:sz w:val="18"/>
      <w:szCs w:val="18"/>
    </w:rPr>
  </w:style>
  <w:style w:type="character" w:customStyle="1" w:styleId="28">
    <w:name w:val="脚注文本 字符"/>
    <w:semiHidden/>
    <w:qFormat/>
    <w:uiPriority w:val="99"/>
    <w:rPr>
      <w:rFonts w:ascii="Calibri" w:hAnsi="Calibri" w:eastAsia="宋体" w:cs="Calibri"/>
      <w:sz w:val="18"/>
      <w:szCs w:val="18"/>
    </w:rPr>
  </w:style>
  <w:style w:type="character" w:customStyle="1" w:styleId="29">
    <w:name w:val="批注框文本 字符"/>
    <w:link w:val="7"/>
    <w:semiHidden/>
    <w:qFormat/>
    <w:locked/>
    <w:uiPriority w:val="99"/>
    <w:rPr>
      <w:rFonts w:ascii="Calibri" w:hAnsi="Calibri" w:eastAsia="宋体" w:cs="Calibri"/>
      <w:sz w:val="18"/>
      <w:szCs w:val="18"/>
    </w:rPr>
  </w:style>
  <w:style w:type="character" w:customStyle="1" w:styleId="30">
    <w:name w:val="批注文字 字符"/>
    <w:basedOn w:val="15"/>
    <w:link w:val="4"/>
    <w:qFormat/>
    <w:uiPriority w:val="99"/>
    <w:rPr>
      <w:rFonts w:cs="Calibri"/>
      <w:kern w:val="2"/>
      <w:sz w:val="21"/>
      <w:szCs w:val="21"/>
    </w:rPr>
  </w:style>
  <w:style w:type="character" w:customStyle="1" w:styleId="31">
    <w:name w:val="批注主题 字符"/>
    <w:basedOn w:val="30"/>
    <w:link w:val="12"/>
    <w:semiHidden/>
    <w:qFormat/>
    <w:uiPriority w:val="99"/>
    <w:rPr>
      <w:rFonts w:cs="Calibri"/>
      <w:b/>
      <w:bCs/>
      <w:kern w:val="2"/>
      <w:sz w:val="21"/>
      <w:szCs w:val="21"/>
    </w:rPr>
  </w:style>
  <w:style w:type="paragraph" w:customStyle="1" w:styleId="32">
    <w:name w:val="修订1"/>
    <w:hidden/>
    <w:semiHidden/>
    <w:qFormat/>
    <w:uiPriority w:val="99"/>
    <w:rPr>
      <w:rFonts w:ascii="Calibri" w:hAnsi="Calibri" w:eastAsia="宋体" w:cs="Calibri"/>
      <w:kern w:val="2"/>
      <w:sz w:val="21"/>
      <w:szCs w:val="21"/>
      <w:lang w:val="en-US" w:eastAsia="zh-CN" w:bidi="ar-SA"/>
    </w:rPr>
  </w:style>
  <w:style w:type="paragraph" w:customStyle="1" w:styleId="33">
    <w:name w:val="修订2"/>
    <w:hidden/>
    <w:semiHidden/>
    <w:qFormat/>
    <w:uiPriority w:val="99"/>
    <w:rPr>
      <w:rFonts w:ascii="Calibri" w:hAnsi="Calibri" w:eastAsia="宋体" w:cs="Calibri"/>
      <w:kern w:val="2"/>
      <w:sz w:val="21"/>
      <w:szCs w:val="21"/>
      <w:lang w:val="en-US" w:eastAsia="zh-CN" w:bidi="ar-SA"/>
    </w:rPr>
  </w:style>
  <w:style w:type="paragraph" w:customStyle="1" w:styleId="34">
    <w:name w:val="修订3"/>
    <w:hidden/>
    <w:semiHidden/>
    <w:qFormat/>
    <w:uiPriority w:val="99"/>
    <w:rPr>
      <w:rFonts w:ascii="Calibri" w:hAnsi="Calibri" w:eastAsia="宋体" w:cs="Calibri"/>
      <w:kern w:val="2"/>
      <w:sz w:val="21"/>
      <w:szCs w:val="21"/>
      <w:lang w:val="en-US" w:eastAsia="zh-CN" w:bidi="ar-SA"/>
    </w:rPr>
  </w:style>
  <w:style w:type="paragraph" w:customStyle="1" w:styleId="35">
    <w:name w:val="修订4"/>
    <w:hidden/>
    <w:semiHidden/>
    <w:qFormat/>
    <w:uiPriority w:val="99"/>
    <w:rPr>
      <w:rFonts w:ascii="Calibri" w:hAnsi="Calibri" w:eastAsia="宋体" w:cs="Calibri"/>
      <w:kern w:val="2"/>
      <w:sz w:val="21"/>
      <w:szCs w:val="21"/>
      <w:lang w:val="en-US" w:eastAsia="zh-CN" w:bidi="ar-SA"/>
    </w:rPr>
  </w:style>
  <w:style w:type="paragraph" w:customStyle="1" w:styleId="36">
    <w:name w:val="Revision"/>
    <w:hidden/>
    <w:semiHidden/>
    <w:qFormat/>
    <w:uiPriority w:val="99"/>
    <w:rPr>
      <w:rFonts w:ascii="Calibri" w:hAnsi="Calibri" w:eastAsia="宋体" w:cs="Calibri"/>
      <w:kern w:val="2"/>
      <w:sz w:val="21"/>
      <w:szCs w:val="21"/>
      <w:lang w:val="en-US" w:eastAsia="zh-CN" w:bidi="ar-SA"/>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0C57D7-6D02-4598-A157-9B9F83299A8E}">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3607</Words>
  <Characters>3751</Characters>
  <Lines>33</Lines>
  <Paragraphs>9</Paragraphs>
  <TotalTime>44</TotalTime>
  <ScaleCrop>false</ScaleCrop>
  <LinksUpToDate>false</LinksUpToDate>
  <CharactersWithSpaces>3834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2023-02-08T04:06:00Z</dcterms:created>
  <dc:creator>曾友州</dc:creator>
  <cp:lastModifiedBy>Mr. White</cp:lastModifiedBy>
  <cp:lastPrinted>2022-03-11T08:34:00Z</cp:lastPrinted>
  <dcterms:modified xsi:type="dcterms:W3CDTF">2023-04-26T00:48:40Z</dcterms:modified>
  <dc:title>附件</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7603E81E81D94DA2B11DC70A58B5A606</vt:lpwstr>
  </property>
</Properties>
</file>