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E6" w:rsidRPr="002E4C6C" w:rsidRDefault="00F86CE6" w:rsidP="00B44643">
      <w:pPr>
        <w:jc w:val="center"/>
        <w:rPr>
          <w:rFonts w:cs="Times New Roman"/>
          <w:b/>
          <w:sz w:val="32"/>
          <w:szCs w:val="32"/>
        </w:rPr>
      </w:pPr>
      <w:r w:rsidRPr="002E4C6C">
        <w:rPr>
          <w:rFonts w:cs="宋体" w:hint="eastAsia"/>
          <w:b/>
          <w:sz w:val="32"/>
          <w:szCs w:val="32"/>
        </w:rPr>
        <w:t>形式与政策课上课时间安排表（大三、大四学生）</w:t>
      </w:r>
    </w:p>
    <w:p w:rsidR="00F86CE6" w:rsidRPr="002E4C6C" w:rsidRDefault="002E4C6C">
      <w:pPr>
        <w:rPr>
          <w:rFonts w:cs="Times New Roman"/>
          <w:b/>
          <w:bCs/>
          <w:sz w:val="28"/>
          <w:szCs w:val="28"/>
        </w:rPr>
      </w:pPr>
      <w:r w:rsidRPr="002E4C6C">
        <w:rPr>
          <w:rFonts w:cs="宋体" w:hint="eastAsia"/>
          <w:b/>
          <w:bCs/>
          <w:sz w:val="28"/>
          <w:szCs w:val="28"/>
        </w:rPr>
        <w:t>线下</w:t>
      </w:r>
      <w:r w:rsidR="00F86CE6" w:rsidRPr="002E4C6C">
        <w:rPr>
          <w:rFonts w:cs="宋体" w:hint="eastAsia"/>
          <w:b/>
          <w:bCs/>
          <w:sz w:val="28"/>
          <w:szCs w:val="28"/>
        </w:rPr>
        <w:t>授课地点：勤工</w:t>
      </w:r>
      <w:proofErr w:type="gramStart"/>
      <w:r w:rsidR="00F86CE6" w:rsidRPr="002E4C6C">
        <w:rPr>
          <w:rFonts w:cs="宋体" w:hint="eastAsia"/>
          <w:b/>
          <w:bCs/>
          <w:sz w:val="28"/>
          <w:szCs w:val="28"/>
        </w:rPr>
        <w:t>楼学术</w:t>
      </w:r>
      <w:proofErr w:type="gramEnd"/>
      <w:r w:rsidR="00F86CE6" w:rsidRPr="002E4C6C">
        <w:rPr>
          <w:rFonts w:cs="宋体" w:hint="eastAsia"/>
          <w:b/>
          <w:bCs/>
          <w:sz w:val="28"/>
          <w:szCs w:val="28"/>
        </w:rPr>
        <w:t>报告厅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1453"/>
        <w:gridCol w:w="3268"/>
        <w:gridCol w:w="3522"/>
        <w:gridCol w:w="2748"/>
        <w:gridCol w:w="2343"/>
      </w:tblGrid>
      <w:tr w:rsidR="002E4C6C" w:rsidRPr="00917484" w:rsidTr="002E4C6C">
        <w:tc>
          <w:tcPr>
            <w:tcW w:w="385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C6C">
              <w:rPr>
                <w:rFonts w:cs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C6C">
              <w:rPr>
                <w:rFonts w:cs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1131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C6C">
              <w:rPr>
                <w:rFonts w:cs="宋体" w:hint="eastAsia"/>
                <w:b/>
                <w:sz w:val="24"/>
                <w:szCs w:val="24"/>
              </w:rPr>
              <w:t>第</w:t>
            </w:r>
            <w:r w:rsidRPr="002E4C6C">
              <w:rPr>
                <w:b/>
                <w:sz w:val="24"/>
                <w:szCs w:val="24"/>
              </w:rPr>
              <w:t>1</w:t>
            </w:r>
            <w:r w:rsidRPr="002E4C6C">
              <w:rPr>
                <w:rFonts w:cs="宋体" w:hint="eastAsia"/>
                <w:b/>
                <w:sz w:val="24"/>
                <w:szCs w:val="24"/>
              </w:rPr>
              <w:t>次课</w:t>
            </w:r>
          </w:p>
        </w:tc>
        <w:tc>
          <w:tcPr>
            <w:tcW w:w="1219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b/>
              </w:rPr>
            </w:pPr>
            <w:r w:rsidRPr="002E4C6C">
              <w:rPr>
                <w:rFonts w:cs="宋体" w:hint="eastAsia"/>
                <w:b/>
                <w:sz w:val="24"/>
                <w:szCs w:val="24"/>
              </w:rPr>
              <w:t>第</w:t>
            </w:r>
            <w:r w:rsidRPr="002E4C6C">
              <w:rPr>
                <w:b/>
                <w:sz w:val="24"/>
                <w:szCs w:val="24"/>
              </w:rPr>
              <w:t>2</w:t>
            </w:r>
            <w:r w:rsidRPr="002E4C6C">
              <w:rPr>
                <w:rFonts w:cs="宋体" w:hint="eastAsia"/>
                <w:b/>
                <w:sz w:val="24"/>
                <w:szCs w:val="24"/>
              </w:rPr>
              <w:t>次课</w:t>
            </w:r>
          </w:p>
        </w:tc>
        <w:tc>
          <w:tcPr>
            <w:tcW w:w="951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b/>
              </w:rPr>
            </w:pPr>
            <w:r w:rsidRPr="002E4C6C">
              <w:rPr>
                <w:rFonts w:cs="宋体" w:hint="eastAsia"/>
                <w:b/>
                <w:sz w:val="24"/>
                <w:szCs w:val="24"/>
              </w:rPr>
              <w:t>第</w:t>
            </w:r>
            <w:r w:rsidRPr="002E4C6C">
              <w:rPr>
                <w:b/>
                <w:sz w:val="24"/>
                <w:szCs w:val="24"/>
              </w:rPr>
              <w:t>3</w:t>
            </w:r>
            <w:r w:rsidRPr="002E4C6C">
              <w:rPr>
                <w:rFonts w:cs="宋体" w:hint="eastAsia"/>
                <w:b/>
                <w:sz w:val="24"/>
                <w:szCs w:val="24"/>
              </w:rPr>
              <w:t>次课</w:t>
            </w:r>
          </w:p>
        </w:tc>
        <w:tc>
          <w:tcPr>
            <w:tcW w:w="811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b/>
              </w:rPr>
            </w:pPr>
            <w:r w:rsidRPr="002E4C6C">
              <w:rPr>
                <w:rFonts w:cs="宋体" w:hint="eastAsia"/>
                <w:b/>
                <w:sz w:val="24"/>
                <w:szCs w:val="24"/>
              </w:rPr>
              <w:t>第</w:t>
            </w:r>
            <w:r w:rsidRPr="002E4C6C">
              <w:rPr>
                <w:b/>
                <w:sz w:val="24"/>
                <w:szCs w:val="24"/>
              </w:rPr>
              <w:t>4</w:t>
            </w:r>
            <w:r w:rsidRPr="002E4C6C">
              <w:rPr>
                <w:rFonts w:cs="宋体" w:hint="eastAsia"/>
                <w:b/>
                <w:sz w:val="24"/>
                <w:szCs w:val="24"/>
              </w:rPr>
              <w:t>次课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电信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4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3.21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3.22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3.23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3.24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电气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、电气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、电气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、电气</w:t>
            </w:r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CB1661">
            <w:pPr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电气</w:t>
            </w:r>
            <w:r w:rsidRPr="00917484">
              <w:rPr>
                <w:sz w:val="18"/>
                <w:szCs w:val="18"/>
              </w:rPr>
              <w:t>BS191</w:t>
            </w:r>
            <w:r w:rsidRPr="00917484">
              <w:rPr>
                <w:rFonts w:cs="宋体" w:hint="eastAsia"/>
                <w:sz w:val="18"/>
                <w:szCs w:val="18"/>
              </w:rPr>
              <w:t>、电气</w:t>
            </w:r>
            <w:r w:rsidRPr="00917484">
              <w:rPr>
                <w:sz w:val="18"/>
                <w:szCs w:val="18"/>
              </w:rPr>
              <w:t>BS192</w:t>
            </w:r>
            <w:r w:rsidRPr="00917484">
              <w:rPr>
                <w:rFonts w:cs="宋体" w:hint="eastAsia"/>
                <w:sz w:val="18"/>
                <w:szCs w:val="18"/>
              </w:rPr>
              <w:t>、机器人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、机器人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、机器人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、机器人</w:t>
            </w:r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CB1661">
            <w:pPr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通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、通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、通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、通</w:t>
            </w:r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物联</w:t>
            </w:r>
            <w:proofErr w:type="gramEnd"/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物联</w:t>
            </w:r>
            <w:proofErr w:type="gramEnd"/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物联</w:t>
            </w:r>
            <w:proofErr w:type="gramEnd"/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物联</w:t>
            </w:r>
            <w:proofErr w:type="gramEnd"/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CB1661">
            <w:pPr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自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、自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、自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、自</w:t>
            </w:r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、电气</w:t>
            </w:r>
            <w:r w:rsidRPr="00917484">
              <w:rPr>
                <w:sz w:val="18"/>
                <w:szCs w:val="18"/>
              </w:rPr>
              <w:t>BS181</w:t>
            </w:r>
            <w:r w:rsidRPr="00917484">
              <w:rPr>
                <w:rFonts w:cs="宋体" w:hint="eastAsia"/>
                <w:sz w:val="18"/>
                <w:szCs w:val="18"/>
              </w:rPr>
              <w:t>、电气</w:t>
            </w:r>
            <w:r w:rsidRPr="00917484">
              <w:rPr>
                <w:sz w:val="18"/>
                <w:szCs w:val="18"/>
              </w:rPr>
              <w:t>BS182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177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171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261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203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方景林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sz w:val="18"/>
                <w:szCs w:val="18"/>
              </w:rPr>
              <w:t>孟宪伟</w:t>
            </w:r>
            <w:proofErr w:type="gramEnd"/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刘滨</w:t>
            </w:r>
            <w:proofErr w:type="gramEnd"/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方景林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管理、机械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2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3.25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3.28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会计</w:t>
            </w:r>
            <w:r w:rsidRPr="00917484">
              <w:rPr>
                <w:sz w:val="18"/>
                <w:szCs w:val="18"/>
              </w:rPr>
              <w:t>BS191</w:t>
            </w:r>
            <w:r w:rsidRPr="00917484">
              <w:rPr>
                <w:rFonts w:cs="宋体" w:hint="eastAsia"/>
                <w:sz w:val="18"/>
                <w:szCs w:val="18"/>
              </w:rPr>
              <w:t>、会计</w:t>
            </w:r>
            <w:r w:rsidRPr="00917484">
              <w:rPr>
                <w:sz w:val="18"/>
                <w:szCs w:val="18"/>
              </w:rPr>
              <w:t>BS192</w:t>
            </w:r>
            <w:r w:rsidRPr="00917484">
              <w:rPr>
                <w:rFonts w:cs="宋体" w:hint="eastAsia"/>
                <w:sz w:val="18"/>
                <w:szCs w:val="18"/>
              </w:rPr>
              <w:t>、档案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、旅游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BS181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BS182</w:t>
            </w:r>
            <w:r w:rsidRPr="00917484">
              <w:rPr>
                <w:rFonts w:cs="宋体" w:hint="eastAsia"/>
                <w:sz w:val="18"/>
                <w:szCs w:val="18"/>
              </w:rPr>
              <w:t>、汽车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、汽车</w:t>
            </w:r>
            <w:r w:rsidRPr="00917484">
              <w:rPr>
                <w:sz w:val="18"/>
                <w:szCs w:val="18"/>
              </w:rPr>
              <w:t>BG182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档案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、旅游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、会计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、会计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、会计</w:t>
            </w:r>
            <w:r w:rsidRPr="00917484">
              <w:rPr>
                <w:sz w:val="18"/>
                <w:szCs w:val="18"/>
              </w:rPr>
              <w:t>BS181</w:t>
            </w:r>
            <w:r w:rsidRPr="00917484">
              <w:rPr>
                <w:rFonts w:cs="宋体" w:hint="eastAsia"/>
                <w:sz w:val="18"/>
                <w:szCs w:val="18"/>
              </w:rPr>
              <w:t>、会计</w:t>
            </w:r>
            <w:r w:rsidRPr="00917484">
              <w:rPr>
                <w:sz w:val="18"/>
                <w:szCs w:val="18"/>
              </w:rPr>
              <w:t>BS182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250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208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葛会奇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邵方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机械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3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3.29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3.30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3.31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机电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BG18S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BG184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机电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BG193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BG194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机电</w:t>
            </w:r>
            <w:r w:rsidRPr="00917484">
              <w:rPr>
                <w:sz w:val="18"/>
                <w:szCs w:val="18"/>
              </w:rPr>
              <w:t>BS191</w:t>
            </w:r>
            <w:r w:rsidRPr="00917484">
              <w:rPr>
                <w:rFonts w:cs="宋体" w:hint="eastAsia"/>
                <w:sz w:val="18"/>
                <w:szCs w:val="18"/>
              </w:rPr>
              <w:t>、机电</w:t>
            </w:r>
            <w:r w:rsidRPr="00917484">
              <w:rPr>
                <w:sz w:val="18"/>
                <w:szCs w:val="18"/>
              </w:rPr>
              <w:t>BS192</w:t>
            </w:r>
            <w:r w:rsidRPr="00917484">
              <w:rPr>
                <w:rFonts w:cs="宋体" w:hint="eastAsia"/>
                <w:sz w:val="18"/>
                <w:szCs w:val="18"/>
              </w:rPr>
              <w:t>、汽车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、汽车</w:t>
            </w:r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145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143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120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刘广春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崔来成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赵亮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人艺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2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4.4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学前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、学前</w:t>
            </w:r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、小教</w:t>
            </w:r>
            <w:r w:rsidRPr="00917484">
              <w:rPr>
                <w:sz w:val="18"/>
                <w:szCs w:val="18"/>
              </w:rPr>
              <w:t>BS191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环设</w:t>
            </w:r>
            <w:proofErr w:type="gramEnd"/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环设</w:t>
            </w:r>
            <w:proofErr w:type="gramEnd"/>
            <w:r w:rsidRPr="00917484">
              <w:rPr>
                <w:sz w:val="18"/>
                <w:szCs w:val="18"/>
              </w:rPr>
              <w:t>BG182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环设</w:t>
            </w:r>
            <w:proofErr w:type="gramEnd"/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环设</w:t>
            </w:r>
            <w:proofErr w:type="gramEnd"/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、学前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学前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小教</w:t>
            </w:r>
            <w:r w:rsidRPr="00917484">
              <w:rPr>
                <w:sz w:val="18"/>
                <w:szCs w:val="18"/>
              </w:rPr>
              <w:t>BS181</w:t>
            </w:r>
            <w:r w:rsidRPr="00917484">
              <w:rPr>
                <w:rFonts w:cs="宋体" w:hint="eastAsia"/>
                <w:sz w:val="18"/>
                <w:szCs w:val="18"/>
              </w:rPr>
              <w:t>、广告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、绘画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、广告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、绘画</w:t>
            </w:r>
            <w:r w:rsidRPr="00917484">
              <w:rPr>
                <w:sz w:val="18"/>
                <w:szCs w:val="18"/>
              </w:rPr>
              <w:t>BG181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151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283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唐羽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韩劲松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lastRenderedPageBreak/>
              <w:t>药化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4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4.5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4.6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4.7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4.8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制药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、制药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、应化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、应化</w:t>
            </w:r>
            <w:r w:rsidRPr="00917484">
              <w:rPr>
                <w:sz w:val="18"/>
                <w:szCs w:val="18"/>
              </w:rPr>
              <w:t>BG182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环境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、环境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、环境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、环境</w:t>
            </w:r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生物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、应化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、应化</w:t>
            </w:r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left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生物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</w:p>
          <w:p w:rsidR="002E4C6C" w:rsidRPr="00917484" w:rsidRDefault="002E4C6C" w:rsidP="00917484">
            <w:pPr>
              <w:jc w:val="left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制药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、制药</w:t>
            </w:r>
            <w:r w:rsidRPr="00917484">
              <w:rPr>
                <w:sz w:val="18"/>
                <w:szCs w:val="18"/>
              </w:rPr>
              <w:t>BG192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121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135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106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111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徐慧娟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贺凤伟</w:t>
            </w:r>
            <w:proofErr w:type="gramEnd"/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律德才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徐慧娟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大数据、外语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3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4.11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4.12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4.13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计</w:t>
            </w:r>
            <w:r w:rsidRPr="00917484">
              <w:rPr>
                <w:sz w:val="18"/>
                <w:szCs w:val="18"/>
              </w:rPr>
              <w:t>BS181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182</w:t>
            </w:r>
            <w:r w:rsidRPr="00917484">
              <w:rPr>
                <w:rFonts w:cs="宋体" w:hint="eastAsia"/>
                <w:sz w:val="18"/>
                <w:szCs w:val="18"/>
              </w:rPr>
              <w:t>、大数据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182</w:t>
            </w:r>
            <w:r w:rsidRPr="00917484">
              <w:rPr>
                <w:rFonts w:cs="宋体" w:hint="eastAsia"/>
                <w:sz w:val="18"/>
                <w:szCs w:val="18"/>
              </w:rPr>
              <w:t>、计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182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183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184</w:t>
            </w:r>
            <w:r w:rsidRPr="00917484">
              <w:rPr>
                <w:rFonts w:cs="宋体" w:hint="eastAsia"/>
                <w:sz w:val="18"/>
                <w:szCs w:val="18"/>
              </w:rPr>
              <w:t>、计</w:t>
            </w:r>
            <w:r w:rsidRPr="00917484">
              <w:rPr>
                <w:sz w:val="18"/>
                <w:szCs w:val="18"/>
              </w:rPr>
              <w:t>BS191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192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计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>192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大数据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r w:rsidRPr="00917484">
              <w:rPr>
                <w:sz w:val="18"/>
                <w:szCs w:val="18"/>
              </w:rPr>
              <w:t xml:space="preserve"> 192</w:t>
            </w:r>
            <w:r w:rsidRPr="00917484">
              <w:rPr>
                <w:rFonts w:cs="宋体" w:hint="eastAsia"/>
                <w:sz w:val="18"/>
                <w:szCs w:val="18"/>
              </w:rPr>
              <w:t>、英</w:t>
            </w:r>
            <w:r w:rsidRPr="00917484">
              <w:rPr>
                <w:sz w:val="18"/>
                <w:szCs w:val="18"/>
              </w:rPr>
              <w:t>BG181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305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116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95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畅慧明</w:t>
            </w:r>
            <w:proofErr w:type="gramEnd"/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赵毅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张爱敏</w:t>
            </w:r>
            <w:proofErr w:type="gramEnd"/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冶金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4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4.14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4.15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4.18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4.19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材控</w:t>
            </w:r>
            <w:proofErr w:type="gramEnd"/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材控</w:t>
            </w:r>
            <w:proofErr w:type="gramEnd"/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、金材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、金材</w:t>
            </w:r>
            <w:r w:rsidRPr="00917484">
              <w:rPr>
                <w:sz w:val="18"/>
                <w:szCs w:val="18"/>
              </w:rPr>
              <w:t>BG182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1C0B70">
            <w:pPr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冶金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、冶金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、冶金</w:t>
            </w:r>
            <w:r w:rsidRPr="00917484">
              <w:rPr>
                <w:sz w:val="18"/>
                <w:szCs w:val="18"/>
              </w:rPr>
              <w:t>BG183</w:t>
            </w:r>
            <w:r w:rsidRPr="00917484">
              <w:rPr>
                <w:rFonts w:cs="宋体" w:hint="eastAsia"/>
                <w:sz w:val="18"/>
                <w:szCs w:val="18"/>
              </w:rPr>
              <w:t>、冶金</w:t>
            </w:r>
            <w:r w:rsidRPr="00917484">
              <w:rPr>
                <w:sz w:val="18"/>
                <w:szCs w:val="18"/>
              </w:rPr>
              <w:t>BG184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材控</w:t>
            </w:r>
            <w:proofErr w:type="gramEnd"/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材控</w:t>
            </w:r>
            <w:proofErr w:type="gramEnd"/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、金材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、粉体</w:t>
            </w:r>
            <w:r w:rsidRPr="00917484">
              <w:rPr>
                <w:sz w:val="18"/>
                <w:szCs w:val="18"/>
              </w:rPr>
              <w:t>BG191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1C0B70">
            <w:pPr>
              <w:pStyle w:val="a6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冶金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、冶金</w:t>
            </w:r>
            <w:r w:rsidRPr="00917484">
              <w:rPr>
                <w:sz w:val="18"/>
                <w:szCs w:val="18"/>
              </w:rPr>
              <w:t>BG192</w:t>
            </w:r>
            <w:r w:rsidRPr="00917484">
              <w:rPr>
                <w:rFonts w:cs="宋体" w:hint="eastAsia"/>
                <w:sz w:val="18"/>
                <w:szCs w:val="18"/>
              </w:rPr>
              <w:t>、冶金</w:t>
            </w:r>
            <w:r w:rsidRPr="00917484">
              <w:rPr>
                <w:sz w:val="18"/>
                <w:szCs w:val="18"/>
              </w:rPr>
              <w:t>BG193</w:t>
            </w:r>
            <w:r w:rsidRPr="00917484">
              <w:rPr>
                <w:rFonts w:cs="宋体" w:hint="eastAsia"/>
                <w:sz w:val="18"/>
                <w:szCs w:val="18"/>
              </w:rPr>
              <w:t>、冶金</w:t>
            </w:r>
            <w:r w:rsidRPr="00917484">
              <w:rPr>
                <w:sz w:val="18"/>
                <w:szCs w:val="18"/>
              </w:rPr>
              <w:t>BG194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110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134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127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128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马贺利</w:t>
            </w:r>
            <w:proofErr w:type="gramEnd"/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李卫民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孙野</w:t>
            </w:r>
            <w:proofErr w:type="gramEnd"/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吴国</w:t>
            </w:r>
            <w:proofErr w:type="gramStart"/>
            <w:r w:rsidRPr="00917484">
              <w:rPr>
                <w:rFonts w:cs="宋体" w:hint="eastAsia"/>
                <w:sz w:val="18"/>
                <w:szCs w:val="18"/>
              </w:rPr>
              <w:t>玺</w:t>
            </w:r>
            <w:proofErr w:type="gramEnd"/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双百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1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4.20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测控</w:t>
            </w:r>
            <w:r w:rsidRPr="00917484">
              <w:rPr>
                <w:sz w:val="18"/>
                <w:szCs w:val="18"/>
              </w:rPr>
              <w:t>BG181</w:t>
            </w:r>
            <w:r w:rsidRPr="00917484">
              <w:rPr>
                <w:rFonts w:cs="宋体" w:hint="eastAsia"/>
                <w:sz w:val="18"/>
                <w:szCs w:val="18"/>
              </w:rPr>
              <w:t>、测控</w:t>
            </w:r>
            <w:r w:rsidRPr="00917484">
              <w:rPr>
                <w:sz w:val="18"/>
                <w:szCs w:val="18"/>
              </w:rPr>
              <w:t>BG182</w:t>
            </w:r>
            <w:r w:rsidRPr="00917484">
              <w:rPr>
                <w:rFonts w:cs="宋体" w:hint="eastAsia"/>
                <w:sz w:val="18"/>
                <w:szCs w:val="18"/>
              </w:rPr>
              <w:t>、测控</w:t>
            </w:r>
            <w:r w:rsidRPr="00917484">
              <w:rPr>
                <w:sz w:val="18"/>
                <w:szCs w:val="18"/>
              </w:rPr>
              <w:t>BG191</w:t>
            </w:r>
            <w:r w:rsidRPr="00917484">
              <w:rPr>
                <w:rFonts w:cs="宋体" w:hint="eastAsia"/>
                <w:sz w:val="18"/>
                <w:szCs w:val="18"/>
              </w:rPr>
              <w:t>、测控</w:t>
            </w:r>
            <w:r w:rsidRPr="00917484">
              <w:rPr>
                <w:sz w:val="18"/>
                <w:szCs w:val="18"/>
              </w:rPr>
              <w:t>BG192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134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袁利军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 w:val="restar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资土</w:t>
            </w:r>
          </w:p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sz w:val="24"/>
                <w:szCs w:val="24"/>
              </w:rPr>
              <w:t>4</w:t>
            </w:r>
            <w:r w:rsidRPr="00917484">
              <w:rPr>
                <w:rFonts w:cs="宋体" w:hint="eastAsia"/>
                <w:sz w:val="24"/>
                <w:szCs w:val="24"/>
              </w:rPr>
              <w:t>次</w:t>
            </w: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上课时间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4.21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4.22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4.25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4.26</w:t>
            </w:r>
            <w:r w:rsidRPr="00917484">
              <w:rPr>
                <w:rFonts w:cs="宋体" w:hint="eastAsia"/>
                <w:sz w:val="18"/>
                <w:szCs w:val="18"/>
              </w:rPr>
              <w:t>日</w:t>
            </w:r>
            <w:r w:rsidRPr="00917484">
              <w:rPr>
                <w:sz w:val="18"/>
                <w:szCs w:val="18"/>
              </w:rPr>
              <w:t>19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00----20</w:t>
            </w:r>
            <w:r w:rsidRPr="00917484">
              <w:rPr>
                <w:rFonts w:cs="宋体" w:hint="eastAsia"/>
                <w:sz w:val="18"/>
                <w:szCs w:val="18"/>
              </w:rPr>
              <w:t>：</w:t>
            </w:r>
            <w:r w:rsidRPr="00917484">
              <w:rPr>
                <w:sz w:val="18"/>
                <w:szCs w:val="18"/>
              </w:rPr>
              <w:t>30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4D01E9">
            <w:pPr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测绘</w:t>
            </w:r>
            <w:r w:rsidRPr="00917484">
              <w:rPr>
                <w:sz w:val="18"/>
                <w:szCs w:val="18"/>
              </w:rPr>
              <w:t>BG18</w:t>
            </w:r>
            <w:r w:rsidRPr="00917484">
              <w:rPr>
                <w:rFonts w:cs="宋体" w:hint="eastAsia"/>
                <w:sz w:val="18"/>
                <w:szCs w:val="18"/>
              </w:rPr>
              <w:t>、土木</w:t>
            </w:r>
            <w:r w:rsidRPr="00917484">
              <w:rPr>
                <w:sz w:val="18"/>
                <w:szCs w:val="18"/>
              </w:rPr>
              <w:t>BG18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造价</w:t>
            </w:r>
            <w:r w:rsidRPr="00917484">
              <w:rPr>
                <w:sz w:val="18"/>
                <w:szCs w:val="18"/>
              </w:rPr>
              <w:t>BG18</w:t>
            </w:r>
            <w:r w:rsidRPr="00917484">
              <w:rPr>
                <w:rFonts w:cs="宋体" w:hint="eastAsia"/>
                <w:sz w:val="18"/>
                <w:szCs w:val="18"/>
              </w:rPr>
              <w:t>、道桥</w:t>
            </w:r>
            <w:r w:rsidRPr="00917484">
              <w:rPr>
                <w:sz w:val="18"/>
                <w:szCs w:val="18"/>
              </w:rPr>
              <w:t>BG18</w:t>
            </w:r>
            <w:r w:rsidRPr="00917484">
              <w:rPr>
                <w:rFonts w:cs="宋体" w:hint="eastAsia"/>
                <w:sz w:val="18"/>
                <w:szCs w:val="18"/>
              </w:rPr>
              <w:t>、采矿</w:t>
            </w:r>
            <w:r w:rsidRPr="00917484">
              <w:rPr>
                <w:sz w:val="18"/>
                <w:szCs w:val="18"/>
              </w:rPr>
              <w:t>BG18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测绘</w:t>
            </w:r>
            <w:r w:rsidRPr="00917484">
              <w:rPr>
                <w:sz w:val="18"/>
                <w:szCs w:val="18"/>
              </w:rPr>
              <w:t>BG19</w:t>
            </w:r>
            <w:r w:rsidRPr="00917484">
              <w:rPr>
                <w:rFonts w:cs="宋体" w:hint="eastAsia"/>
                <w:sz w:val="18"/>
                <w:szCs w:val="18"/>
              </w:rPr>
              <w:t>、造价</w:t>
            </w:r>
            <w:r w:rsidRPr="00917484">
              <w:rPr>
                <w:sz w:val="18"/>
                <w:szCs w:val="18"/>
              </w:rPr>
              <w:t>BG19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917484">
            <w:pPr>
              <w:jc w:val="center"/>
              <w:rPr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土木</w:t>
            </w:r>
            <w:r w:rsidRPr="00917484">
              <w:rPr>
                <w:sz w:val="18"/>
                <w:szCs w:val="18"/>
              </w:rPr>
              <w:t>BG19</w:t>
            </w:r>
            <w:r w:rsidRPr="00917484">
              <w:rPr>
                <w:rFonts w:cs="宋体" w:hint="eastAsia"/>
                <w:sz w:val="18"/>
                <w:szCs w:val="18"/>
              </w:rPr>
              <w:t>、采矿</w:t>
            </w:r>
            <w:r w:rsidRPr="00917484">
              <w:rPr>
                <w:sz w:val="18"/>
                <w:szCs w:val="18"/>
              </w:rPr>
              <w:t>BG19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2E4C6C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4C6C">
              <w:rPr>
                <w:rFonts w:cs="宋体" w:hint="eastAsia"/>
                <w:sz w:val="24"/>
                <w:szCs w:val="24"/>
              </w:rPr>
              <w:t>总人数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121</w:t>
            </w:r>
            <w:r w:rsidRPr="00917484"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105</w:t>
            </w:r>
            <w:r w:rsidRPr="00917484"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114</w:t>
            </w:r>
            <w:r w:rsidRPr="00917484"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sz w:val="18"/>
                <w:szCs w:val="18"/>
              </w:rPr>
              <w:t>124</w:t>
            </w:r>
            <w:r w:rsidRPr="00917484">
              <w:rPr>
                <w:rFonts w:cs="宋体" w:hint="eastAsia"/>
                <w:sz w:val="18"/>
                <w:szCs w:val="18"/>
              </w:rPr>
              <w:t>人</w:t>
            </w:r>
          </w:p>
        </w:tc>
      </w:tr>
      <w:tr w:rsidR="002E4C6C" w:rsidRPr="00917484" w:rsidTr="002E4C6C">
        <w:trPr>
          <w:trHeight w:val="312"/>
        </w:trPr>
        <w:tc>
          <w:tcPr>
            <w:tcW w:w="385" w:type="pct"/>
            <w:vMerge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2E4C6C" w:rsidRPr="00917484" w:rsidRDefault="002E4C6C" w:rsidP="009174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7484">
              <w:rPr>
                <w:rFonts w:cs="宋体" w:hint="eastAsia"/>
                <w:sz w:val="24"/>
                <w:szCs w:val="24"/>
              </w:rPr>
              <w:t>授课人</w:t>
            </w:r>
          </w:p>
        </w:tc>
        <w:tc>
          <w:tcPr>
            <w:tcW w:w="113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吴绪子</w:t>
            </w:r>
          </w:p>
        </w:tc>
        <w:tc>
          <w:tcPr>
            <w:tcW w:w="1219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邢文战</w:t>
            </w:r>
          </w:p>
        </w:tc>
        <w:tc>
          <w:tcPr>
            <w:tcW w:w="95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孙国军</w:t>
            </w:r>
          </w:p>
        </w:tc>
        <w:tc>
          <w:tcPr>
            <w:tcW w:w="811" w:type="pct"/>
            <w:vAlign w:val="center"/>
          </w:tcPr>
          <w:p w:rsidR="002E4C6C" w:rsidRPr="00917484" w:rsidRDefault="002E4C6C" w:rsidP="002E4C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7484">
              <w:rPr>
                <w:rFonts w:cs="宋体" w:hint="eastAsia"/>
                <w:sz w:val="18"/>
                <w:szCs w:val="18"/>
              </w:rPr>
              <w:t>吴绪子</w:t>
            </w:r>
          </w:p>
        </w:tc>
      </w:tr>
    </w:tbl>
    <w:p w:rsidR="00F86CE6" w:rsidRDefault="00F86CE6">
      <w:pPr>
        <w:rPr>
          <w:rFonts w:cs="Times New Roman"/>
        </w:rPr>
      </w:pPr>
    </w:p>
    <w:sectPr w:rsidR="00F86CE6" w:rsidSect="002E4C6C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E6" w:rsidRDefault="00F86CE6" w:rsidP="004D01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6CE6" w:rsidRDefault="00F86CE6" w:rsidP="004D01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E6" w:rsidRDefault="00F86CE6" w:rsidP="004D01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6CE6" w:rsidRDefault="00F86CE6" w:rsidP="004D01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AD"/>
    <w:rsid w:val="00025CA3"/>
    <w:rsid w:val="001B159D"/>
    <w:rsid w:val="001C0B70"/>
    <w:rsid w:val="00274F38"/>
    <w:rsid w:val="002D41DC"/>
    <w:rsid w:val="002E4C6C"/>
    <w:rsid w:val="00314066"/>
    <w:rsid w:val="003343B5"/>
    <w:rsid w:val="0034750E"/>
    <w:rsid w:val="003F669C"/>
    <w:rsid w:val="004718A9"/>
    <w:rsid w:val="004D01E9"/>
    <w:rsid w:val="004E072E"/>
    <w:rsid w:val="00501161"/>
    <w:rsid w:val="00506343"/>
    <w:rsid w:val="005F2476"/>
    <w:rsid w:val="006B594F"/>
    <w:rsid w:val="006E5084"/>
    <w:rsid w:val="00765389"/>
    <w:rsid w:val="00776CF1"/>
    <w:rsid w:val="007E5A9D"/>
    <w:rsid w:val="0085687E"/>
    <w:rsid w:val="008D0BBB"/>
    <w:rsid w:val="008D4A2D"/>
    <w:rsid w:val="00917484"/>
    <w:rsid w:val="009F1FDD"/>
    <w:rsid w:val="00A623C3"/>
    <w:rsid w:val="00B0384A"/>
    <w:rsid w:val="00B10BAB"/>
    <w:rsid w:val="00B37952"/>
    <w:rsid w:val="00B44643"/>
    <w:rsid w:val="00B51D5F"/>
    <w:rsid w:val="00B8743B"/>
    <w:rsid w:val="00B93FFB"/>
    <w:rsid w:val="00BA154A"/>
    <w:rsid w:val="00BB30A9"/>
    <w:rsid w:val="00BB56AD"/>
    <w:rsid w:val="00C42FCD"/>
    <w:rsid w:val="00C6603C"/>
    <w:rsid w:val="00CB1661"/>
    <w:rsid w:val="00CD7BF9"/>
    <w:rsid w:val="00DA1A1F"/>
    <w:rsid w:val="00DF31EE"/>
    <w:rsid w:val="00E223A6"/>
    <w:rsid w:val="00E54522"/>
    <w:rsid w:val="00E634AD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56A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D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D01E9"/>
    <w:rPr>
      <w:sz w:val="18"/>
      <w:szCs w:val="18"/>
    </w:rPr>
  </w:style>
  <w:style w:type="paragraph" w:styleId="a5">
    <w:name w:val="footer"/>
    <w:basedOn w:val="a"/>
    <w:link w:val="Char0"/>
    <w:uiPriority w:val="99"/>
    <w:rsid w:val="004D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D01E9"/>
    <w:rPr>
      <w:sz w:val="18"/>
      <w:szCs w:val="18"/>
    </w:rPr>
  </w:style>
  <w:style w:type="paragraph" w:styleId="a6">
    <w:name w:val="No Spacing"/>
    <w:uiPriority w:val="99"/>
    <w:qFormat/>
    <w:rsid w:val="001C0B70"/>
    <w:pPr>
      <w:widowControl w:val="0"/>
      <w:jc w:val="both"/>
    </w:pPr>
    <w:rPr>
      <w:rFonts w:cs="Calibri"/>
      <w:szCs w:val="21"/>
    </w:rPr>
  </w:style>
  <w:style w:type="paragraph" w:styleId="a7">
    <w:name w:val="Balloon Text"/>
    <w:basedOn w:val="a"/>
    <w:link w:val="Char1"/>
    <w:uiPriority w:val="99"/>
    <w:semiHidden/>
    <w:rsid w:val="00C660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EF2"/>
    <w:rPr>
      <w:rFonts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Company>lnist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形式与政策课上课时间安排表（大三、大四学生）</dc:title>
  <dc:subject/>
  <dc:creator>dreamsummit</dc:creator>
  <cp:keywords/>
  <dc:description/>
  <cp:lastModifiedBy>dreamsummit</cp:lastModifiedBy>
  <cp:revision>3</cp:revision>
  <cp:lastPrinted>2022-03-16T04:48:00Z</cp:lastPrinted>
  <dcterms:created xsi:type="dcterms:W3CDTF">2022-03-16T07:11:00Z</dcterms:created>
  <dcterms:modified xsi:type="dcterms:W3CDTF">2022-03-16T08:00:00Z</dcterms:modified>
</cp:coreProperties>
</file>